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678" w:rsidRPr="00702BBD" w:rsidRDefault="00C47258" w:rsidP="00B85678">
      <w:pPr>
        <w:rPr>
          <w:rFonts w:ascii="Times New Roman" w:hAnsi="Times New Roman" w:cs="Times New Roman"/>
        </w:rPr>
      </w:pPr>
      <w:r w:rsidRPr="00702BBD">
        <w:rPr>
          <w:rFonts w:ascii="Times New Roman" w:eastAsia="Calibri" w:hAnsi="Times New Roman" w:cs="Times New Roman"/>
          <w:noProof/>
          <w:lang w:eastAsia="hr-HR"/>
        </w:rPr>
        <w:drawing>
          <wp:anchor distT="0" distB="0" distL="114300" distR="114300" simplePos="0" relativeHeight="251660288" behindDoc="0" locked="0" layoutInCell="1" allowOverlap="1" wp14:anchorId="17A0DA61" wp14:editId="10E66A85">
            <wp:simplePos x="0" y="0"/>
            <wp:positionH relativeFrom="column">
              <wp:posOffset>2638425</wp:posOffset>
            </wp:positionH>
            <wp:positionV relativeFrom="paragraph">
              <wp:posOffset>123825</wp:posOffset>
            </wp:positionV>
            <wp:extent cx="384175" cy="466725"/>
            <wp:effectExtent l="0" t="0" r="0" b="0"/>
            <wp:wrapNone/>
            <wp:docPr id="2" name="Slika 15"/>
            <wp:cNvGraphicFramePr/>
            <a:graphic xmlns:a="http://schemas.openxmlformats.org/drawingml/2006/main">
              <a:graphicData uri="http://schemas.openxmlformats.org/drawingml/2006/picture">
                <pic:pic xmlns:pic="http://schemas.openxmlformats.org/drawingml/2006/picture">
                  <pic:nvPicPr>
                    <pic:cNvPr id="16" name="Slika 1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85678" w:rsidRPr="00702BBD">
        <w:rPr>
          <w:rFonts w:ascii="Times New Roman" w:eastAsia="Calibri" w:hAnsi="Times New Roman" w:cs="Times New Roman"/>
          <w:noProof/>
          <w:lang w:eastAsia="hr-HR"/>
        </w:rPr>
        <mc:AlternateContent>
          <mc:Choice Requires="wps">
            <w:drawing>
              <wp:anchor distT="0" distB="0" distL="114300" distR="114300" simplePos="0" relativeHeight="251662336" behindDoc="0" locked="0" layoutInCell="1" allowOverlap="1" wp14:anchorId="72913B64" wp14:editId="48A06BAE">
                <wp:simplePos x="0" y="0"/>
                <wp:positionH relativeFrom="margin">
                  <wp:align>center</wp:align>
                </wp:positionH>
                <wp:positionV relativeFrom="paragraph">
                  <wp:posOffset>8882380</wp:posOffset>
                </wp:positionV>
                <wp:extent cx="4064000" cy="563245"/>
                <wp:effectExtent l="0" t="0" r="0" b="0"/>
                <wp:wrapNone/>
                <wp:docPr id="3" name="Pravokutnik 16"/>
                <wp:cNvGraphicFramePr/>
                <a:graphic xmlns:a="http://schemas.openxmlformats.org/drawingml/2006/main">
                  <a:graphicData uri="http://schemas.microsoft.com/office/word/2010/wordprocessingShape">
                    <wps:wsp>
                      <wps:cNvSpPr/>
                      <wps:spPr>
                        <a:xfrm>
                          <a:off x="0" y="0"/>
                          <a:ext cx="4064000" cy="563245"/>
                        </a:xfrm>
                        <a:prstGeom prst="rect">
                          <a:avLst/>
                        </a:prstGeom>
                      </wps:spPr>
                      <wps:txbx>
                        <w:txbxContent>
                          <w:p w:rsidR="00B85678" w:rsidRPr="00B86104" w:rsidRDefault="00B85678" w:rsidP="00B85678">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2913B64" id="Pravokutnik 16"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" filled="f" stroked="f">
                <v:textbox>
                  <w:txbxContent>
                    <w:p w:rsidR="00B85678" w:rsidRPr="00B86104" w:rsidRDefault="00B85678" w:rsidP="00B85678">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v:textbox>
                <w10:wrap anchorx="margin"/>
              </v:rect>
            </w:pict>
          </mc:Fallback>
        </mc:AlternateContent>
      </w:r>
      <w:r w:rsidR="00B85678" w:rsidRPr="00702BBD">
        <w:rPr>
          <w:rFonts w:ascii="Times New Roman" w:eastAsia="Calibri" w:hAnsi="Times New Roman" w:cs="Times New Roman"/>
          <w:noProof/>
          <w:color w:val="000000"/>
          <w:sz w:val="20"/>
          <w:szCs w:val="24"/>
          <w:lang w:eastAsia="hr-HR"/>
        </w:rPr>
        <w:drawing>
          <wp:anchor distT="0" distB="0" distL="114300" distR="114300" simplePos="0" relativeHeight="251659264" behindDoc="1" locked="0" layoutInCell="1" allowOverlap="1" wp14:anchorId="4D4FD1E5" wp14:editId="0A341650">
            <wp:simplePos x="0" y="0"/>
            <wp:positionH relativeFrom="margin">
              <wp:align>center</wp:align>
            </wp:positionH>
            <wp:positionV relativeFrom="paragraph">
              <wp:posOffset>7724775</wp:posOffset>
            </wp:positionV>
            <wp:extent cx="7239000" cy="1533525"/>
            <wp:effectExtent l="0" t="0" r="0" b="9525"/>
            <wp:wrapNone/>
            <wp:docPr id="1" name="Slika 1"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68B8" w:rsidRPr="00702BBD" w:rsidRDefault="006268B8">
      <w:pPr>
        <w:rPr>
          <w:rFonts w:ascii="Times New Roman" w:hAnsi="Times New Roman" w:cs="Times New Roman"/>
        </w:rPr>
      </w:pPr>
    </w:p>
    <w:p w:rsidR="00B85678" w:rsidRPr="00702BBD" w:rsidRDefault="00C47258">
      <w:pPr>
        <w:rPr>
          <w:rFonts w:ascii="Times New Roman" w:hAnsi="Times New Roman" w:cs="Times New Roman"/>
        </w:rPr>
      </w:pPr>
      <w:r w:rsidRPr="00702BBD">
        <w:rPr>
          <w:rFonts w:ascii="Times New Roman" w:eastAsia="Calibri" w:hAnsi="Times New Roman" w:cs="Times New Roman"/>
          <w:noProof/>
          <w:lang w:eastAsia="hr-HR"/>
        </w:rPr>
        <mc:AlternateContent>
          <mc:Choice Requires="wps">
            <w:drawing>
              <wp:anchor distT="0" distB="0" distL="114300" distR="114300" simplePos="0" relativeHeight="251661312" behindDoc="0" locked="0" layoutInCell="1" allowOverlap="1" wp14:anchorId="0B489F8E" wp14:editId="7C1DCFAB">
                <wp:simplePos x="0" y="0"/>
                <wp:positionH relativeFrom="margin">
                  <wp:posOffset>1795780</wp:posOffset>
                </wp:positionH>
                <wp:positionV relativeFrom="paragraph">
                  <wp:posOffset>243205</wp:posOffset>
                </wp:positionV>
                <wp:extent cx="2057400" cy="563245"/>
                <wp:effectExtent l="0" t="0" r="0" b="0"/>
                <wp:wrapNone/>
                <wp:docPr id="17" name="Pravokutnik 16"/>
                <wp:cNvGraphicFramePr/>
                <a:graphic xmlns:a="http://schemas.openxmlformats.org/drawingml/2006/main">
                  <a:graphicData uri="http://schemas.microsoft.com/office/word/2010/wordprocessingShape">
                    <wps:wsp>
                      <wps:cNvSpPr/>
                      <wps:spPr>
                        <a:xfrm>
                          <a:off x="0" y="0"/>
                          <a:ext cx="2057400" cy="563245"/>
                        </a:xfrm>
                        <a:prstGeom prst="rect">
                          <a:avLst/>
                        </a:prstGeom>
                      </wps:spPr>
                      <wps:txbx>
                        <w:txbxContent>
                          <w:p w:rsidR="00B85678" w:rsidRPr="009A0DB2" w:rsidRDefault="00B85678" w:rsidP="00B85678">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B489F8E" id="_x0000_s1027" style="position:absolute;margin-left:141.4pt;margin-top:19.15pt;width:162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" filled="f" stroked="f">
                <v:textbox>
                  <w:txbxContent>
                    <w:p w:rsidR="00B85678" w:rsidRPr="009A0DB2" w:rsidRDefault="00B85678" w:rsidP="00B85678">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v:textbox>
                <w10:wrap anchorx="margin"/>
              </v:rect>
            </w:pict>
          </mc:Fallback>
        </mc:AlternateContent>
      </w:r>
    </w:p>
    <w:p w:rsidR="00B85678" w:rsidRPr="00702BBD" w:rsidRDefault="00B85678">
      <w:pPr>
        <w:rPr>
          <w:rFonts w:ascii="Times New Roman" w:hAnsi="Times New Roman" w:cs="Times New Roman"/>
        </w:rPr>
      </w:pPr>
    </w:p>
    <w:p w:rsidR="00B85678" w:rsidRPr="00702BBD" w:rsidRDefault="00B85678">
      <w:pPr>
        <w:rPr>
          <w:rFonts w:ascii="Times New Roman" w:hAnsi="Times New Roman" w:cs="Times New Roman"/>
        </w:rPr>
      </w:pPr>
    </w:p>
    <w:p w:rsidR="00B86104" w:rsidRPr="00702BBD" w:rsidRDefault="00B86104" w:rsidP="00B86104">
      <w:pPr>
        <w:rPr>
          <w:rFonts w:ascii="Times New Roman" w:hAnsi="Times New Roman"/>
        </w:rPr>
      </w:pPr>
    </w:p>
    <w:p w:rsidR="00B86104" w:rsidRPr="00702BBD" w:rsidRDefault="00B86104" w:rsidP="00B86104">
      <w:pPr>
        <w:rPr>
          <w:rFonts w:ascii="Times New Roman" w:hAnsi="Times New Roman"/>
        </w:rPr>
      </w:pPr>
    </w:p>
    <w:p w:rsidR="00B86104" w:rsidRPr="00702BBD" w:rsidRDefault="00B86104" w:rsidP="00B86104">
      <w:pPr>
        <w:rPr>
          <w:rFonts w:ascii="Times New Roman" w:hAnsi="Times New Roman"/>
        </w:rPr>
      </w:pPr>
    </w:p>
    <w:p w:rsidR="00B86104" w:rsidRPr="00702BBD" w:rsidRDefault="00E15359" w:rsidP="00B86104">
      <w:pPr>
        <w:pStyle w:val="Podnaslov"/>
      </w:pPr>
      <w:r>
        <w:t>P</w:t>
      </w:r>
      <w:bookmarkStart w:id="0" w:name="_GoBack"/>
      <w:bookmarkEnd w:id="0"/>
      <w:r w:rsidR="00B86104" w:rsidRPr="00702BBD">
        <w:t>OZIV NA DOSTAVU PROJEKTNIH PRIJEDLOGA</w:t>
      </w:r>
    </w:p>
    <w:p w:rsidR="00B86104" w:rsidRPr="00702BBD" w:rsidRDefault="00935FB5" w:rsidP="00B86104">
      <w:pPr>
        <w:pStyle w:val="Naslov"/>
        <w:jc w:val="both"/>
        <w:rPr>
          <w:rFonts w:cstheme="majorHAnsi"/>
          <w:sz w:val="40"/>
          <w:szCs w:val="40"/>
        </w:rPr>
      </w:pPr>
      <w:r w:rsidRPr="00702BBD">
        <w:rPr>
          <w:rStyle w:val="Bodytext285pt"/>
          <w:rFonts w:asciiTheme="majorHAnsi" w:eastAsiaTheme="majorEastAsia" w:hAnsiTheme="majorHAnsi" w:cstheme="majorHAnsi"/>
          <w:sz w:val="40"/>
          <w:szCs w:val="40"/>
          <w:lang w:val="hr-HR"/>
        </w:rPr>
        <w:t>Energetska obnova zgr</w:t>
      </w:r>
      <w:r w:rsidR="00B86104" w:rsidRPr="00702BBD">
        <w:rPr>
          <w:rStyle w:val="Bodytext285pt"/>
          <w:rFonts w:asciiTheme="majorHAnsi" w:eastAsiaTheme="majorEastAsia" w:hAnsiTheme="majorHAnsi" w:cstheme="majorHAnsi"/>
          <w:sz w:val="40"/>
          <w:szCs w:val="40"/>
          <w:lang w:val="hr-HR"/>
        </w:rPr>
        <w:t xml:space="preserve">ada i korištenje obnovljivih izvora energije u </w:t>
      </w:r>
      <w:r w:rsidR="00884DF8" w:rsidRPr="00702BBD">
        <w:rPr>
          <w:rStyle w:val="Bodytext285pt"/>
          <w:rFonts w:asciiTheme="majorHAnsi" w:eastAsiaTheme="majorEastAsia" w:hAnsiTheme="majorHAnsi" w:cstheme="majorHAnsi"/>
          <w:sz w:val="40"/>
          <w:szCs w:val="40"/>
          <w:lang w:val="hr-HR"/>
        </w:rPr>
        <w:t>zgradama javnog sektora</w:t>
      </w:r>
    </w:p>
    <w:p w:rsidR="00B86104" w:rsidRPr="00702BBD" w:rsidRDefault="00B86104" w:rsidP="00B86104">
      <w:pPr>
        <w:rPr>
          <w:rFonts w:ascii="Times New Roman" w:hAnsi="Times New Roman"/>
        </w:rPr>
      </w:pPr>
    </w:p>
    <w:p w:rsidR="00B86104" w:rsidRPr="00702BBD" w:rsidRDefault="00B86104" w:rsidP="00B86104">
      <w:pPr>
        <w:jc w:val="center"/>
        <w:rPr>
          <w:rStyle w:val="Jakoisticanje"/>
          <w:rFonts w:ascii="Gill Sans MT" w:hAnsi="Gill Sans MT"/>
          <w:color w:val="4DB17B"/>
        </w:rPr>
      </w:pPr>
      <w:r w:rsidRPr="00702BBD">
        <w:rPr>
          <w:rStyle w:val="Jakoisticanje"/>
          <w:rFonts w:ascii="Gill Sans MT" w:hAnsi="Gill Sans MT"/>
          <w:color w:val="4DB17B"/>
        </w:rPr>
        <w:t>OBRAZAC 3.</w:t>
      </w:r>
    </w:p>
    <w:p w:rsidR="00B86104" w:rsidRPr="00702BBD" w:rsidRDefault="00B86104" w:rsidP="00B86104">
      <w:pPr>
        <w:rPr>
          <w:rFonts w:ascii="Times New Roman" w:hAnsi="Times New Roman"/>
          <w:color w:val="4DB17B"/>
        </w:rPr>
      </w:pPr>
    </w:p>
    <w:p w:rsidR="00B86104" w:rsidRPr="00702BBD" w:rsidRDefault="00B86104" w:rsidP="00B86104">
      <w:pPr>
        <w:jc w:val="center"/>
        <w:rPr>
          <w:rStyle w:val="Jakoisticanje"/>
          <w:rFonts w:ascii="Gill Sans MT" w:hAnsi="Gill Sans MT"/>
          <w:color w:val="4DB17B"/>
        </w:rPr>
      </w:pPr>
      <w:r w:rsidRPr="00702BBD">
        <w:rPr>
          <w:rStyle w:val="Jakoisticanje"/>
          <w:rFonts w:ascii="Gill Sans MT" w:hAnsi="Gill Sans MT"/>
          <w:color w:val="4DB17B"/>
        </w:rPr>
        <w:t>IZJAVA PRIJAVITELJA</w:t>
      </w:r>
    </w:p>
    <w:p w:rsidR="00B86104" w:rsidRPr="00702BBD" w:rsidRDefault="00B86104" w:rsidP="00B86104">
      <w:pPr>
        <w:rPr>
          <w:rFonts w:ascii="Times New Roman" w:hAnsi="Times New Roman"/>
        </w:rPr>
      </w:pPr>
    </w:p>
    <w:p w:rsidR="00B86104" w:rsidRPr="00702BBD" w:rsidRDefault="00B86104" w:rsidP="00B86104">
      <w:pPr>
        <w:pStyle w:val="Podnaslov"/>
      </w:pPr>
      <w:r w:rsidRPr="00702BBD">
        <w:t xml:space="preserve">OTVORENI POSTUPAK U MODALITETU </w:t>
      </w:r>
      <w:r w:rsidR="00884DF8" w:rsidRPr="00702BBD">
        <w:t>TRAJNOG</w:t>
      </w:r>
      <w:r w:rsidRPr="00702BBD">
        <w:t xml:space="preserve"> POZIVA</w:t>
      </w:r>
    </w:p>
    <w:p w:rsidR="00B86104" w:rsidRPr="00702BBD" w:rsidRDefault="00B86104" w:rsidP="00B86104">
      <w:pPr>
        <w:rPr>
          <w:rFonts w:ascii="Times New Roman" w:eastAsia="Times New Roman" w:hAnsi="Times New Roman" w:cs="Times New Roman"/>
          <w:b/>
          <w:sz w:val="24"/>
          <w:szCs w:val="24"/>
          <w:lang w:eastAsia="hr-HR"/>
        </w:rPr>
      </w:pPr>
      <w:r w:rsidRPr="00702BBD">
        <w:rPr>
          <w:rFonts w:ascii="Times New Roman" w:hAnsi="Times New Roman"/>
          <w:b/>
          <w:sz w:val="28"/>
          <w:szCs w:val="28"/>
        </w:rPr>
        <w:br w:type="page"/>
      </w:r>
    </w:p>
    <w:p w:rsidR="008F3C18" w:rsidRPr="00702BBD" w:rsidRDefault="00BF381C" w:rsidP="008F3C18">
      <w:pPr>
        <w:spacing w:after="200" w:line="276" w:lineRule="auto"/>
        <w:jc w:val="center"/>
        <w:rPr>
          <w:rFonts w:ascii="Gill Sans MT" w:eastAsia="SimSun" w:hAnsi="Gill Sans MT" w:cs="Times New Roman"/>
          <w:b/>
          <w:sz w:val="24"/>
          <w:szCs w:val="24"/>
          <w:lang w:eastAsia="hr-HR"/>
        </w:rPr>
      </w:pPr>
      <w:r w:rsidRPr="00702BBD">
        <w:rPr>
          <w:rFonts w:ascii="Gill Sans MT" w:eastAsia="SimSun" w:hAnsi="Gill Sans MT" w:cs="Times New Roman"/>
          <w:b/>
          <w:sz w:val="24"/>
          <w:szCs w:val="24"/>
          <w:lang w:eastAsia="hr-HR"/>
        </w:rPr>
        <w:lastRenderedPageBreak/>
        <w:t>I</w:t>
      </w:r>
      <w:r w:rsidR="008F3C18" w:rsidRPr="00702BBD">
        <w:rPr>
          <w:rFonts w:ascii="Gill Sans MT" w:eastAsia="SimSun" w:hAnsi="Gill Sans MT" w:cs="Times New Roman"/>
          <w:b/>
          <w:sz w:val="24"/>
          <w:szCs w:val="24"/>
          <w:lang w:eastAsia="hr-HR"/>
        </w:rPr>
        <w:t>ZJAVA PRIJAVITELJA O ISTINOSTI PODATAKA, IZBJEGAVANJU DVOSTRUKOG FINANCIRANJA I ISPUNJAVANJA PREDUVJETA ZA SUDJELOVANJE U POSTUPKU DODJELE</w:t>
      </w:r>
      <w:r w:rsidR="008F3C18" w:rsidRPr="00702BBD">
        <w:rPr>
          <w:rFonts w:ascii="Gill Sans MT" w:eastAsia="SimSun" w:hAnsi="Gill Sans MT" w:cs="Times New Roman"/>
          <w:b/>
          <w:sz w:val="24"/>
          <w:szCs w:val="24"/>
          <w:vertAlign w:val="superscript"/>
          <w:lang w:eastAsia="hr-HR"/>
        </w:rPr>
        <w:footnoteReference w:id="1"/>
      </w:r>
    </w:p>
    <w:p w:rsidR="008F3C18" w:rsidRPr="00702BBD" w:rsidRDefault="008F3C18" w:rsidP="008F3C18">
      <w:pPr>
        <w:spacing w:after="0" w:line="276" w:lineRule="auto"/>
        <w:rPr>
          <w:rFonts w:ascii="Gill Sans MT" w:eastAsia="Calibri" w:hAnsi="Gill Sans MT" w:cs="Times New Roman"/>
        </w:rPr>
      </w:pPr>
    </w:p>
    <w:p w:rsidR="00DD6A1D" w:rsidRPr="00702BBD" w:rsidRDefault="00DD6A1D" w:rsidP="00C95C94">
      <w:pPr>
        <w:spacing w:after="0" w:line="276" w:lineRule="auto"/>
        <w:ind w:right="-284"/>
        <w:rPr>
          <w:rFonts w:ascii="Gill Sans MT" w:eastAsia="Calibri" w:hAnsi="Gill Sans MT" w:cs="Times New Roman"/>
        </w:rPr>
      </w:pPr>
      <w:r w:rsidRPr="00702BBD">
        <w:rPr>
          <w:rFonts w:ascii="Gill Sans MT" w:eastAsia="Calibri" w:hAnsi="Gill Sans MT" w:cs="Times New Roman"/>
        </w:rPr>
        <w:t xml:space="preserve">Ja, </w:t>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00C95C94" w:rsidRPr="00702BBD">
        <w:rPr>
          <w:rFonts w:ascii="Gill Sans MT" w:eastAsia="Calibri" w:hAnsi="Gill Sans MT" w:cs="Times New Roman"/>
          <w:u w:val="single"/>
        </w:rPr>
        <w:tab/>
      </w:r>
      <w:r w:rsidRPr="00702BBD">
        <w:rPr>
          <w:rFonts w:ascii="Gill Sans MT" w:eastAsia="Calibri" w:hAnsi="Gill Sans MT" w:cs="Times New Roman"/>
        </w:rPr>
        <w:t>,</w:t>
      </w:r>
    </w:p>
    <w:p w:rsidR="00DD6A1D" w:rsidRPr="00702BBD" w:rsidRDefault="00DD6A1D" w:rsidP="00DD6A1D">
      <w:pPr>
        <w:spacing w:after="0" w:line="276" w:lineRule="auto"/>
        <w:jc w:val="center"/>
        <w:rPr>
          <w:rFonts w:ascii="Gill Sans MT" w:eastAsia="Calibri" w:hAnsi="Gill Sans MT" w:cs="Times New Roman"/>
        </w:rPr>
      </w:pPr>
      <w:r w:rsidRPr="00702BBD">
        <w:rPr>
          <w:rFonts w:ascii="Gill Sans MT" w:eastAsia="Calibri" w:hAnsi="Gill Sans MT" w:cs="Times New Roman"/>
        </w:rPr>
        <w:t>(</w:t>
      </w:r>
      <w:r w:rsidRPr="00702BBD">
        <w:rPr>
          <w:rFonts w:ascii="Gill Sans MT" w:eastAsia="Calibri" w:hAnsi="Gill Sans MT" w:cs="Times New Roman"/>
          <w:i/>
          <w:lang w:eastAsia="hr-HR"/>
        </w:rPr>
        <w:t>ime i prezime, OIB</w:t>
      </w:r>
      <w:r w:rsidRPr="00702BBD">
        <w:rPr>
          <w:rFonts w:ascii="Gill Sans MT" w:eastAsia="SimSun" w:hAnsi="Gill Sans MT" w:cs="Times New Roman"/>
          <w:i/>
          <w:lang w:eastAsia="hr-HR"/>
        </w:rPr>
        <w:t xml:space="preserve"> osobe po zakonu ovlaštene za zastupanje</w:t>
      </w:r>
      <w:r w:rsidRPr="00702BBD">
        <w:rPr>
          <w:rFonts w:ascii="Gill Sans MT" w:eastAsia="Calibri" w:hAnsi="Gill Sans MT" w:cs="Times New Roman"/>
          <w:i/>
          <w:lang w:eastAsia="hr-HR"/>
        </w:rPr>
        <w:t xml:space="preserve"> </w:t>
      </w:r>
      <w:r w:rsidRPr="00702BBD">
        <w:rPr>
          <w:rFonts w:ascii="Gill Sans MT" w:eastAsia="SimSun" w:hAnsi="Gill Sans MT" w:cs="Times New Roman"/>
          <w:i/>
          <w:lang w:eastAsia="hr-HR"/>
        </w:rPr>
        <w:t>Prijavitelja</w:t>
      </w:r>
      <w:r w:rsidRPr="00702BBD">
        <w:rPr>
          <w:rFonts w:ascii="Gill Sans MT" w:eastAsia="Calibri" w:hAnsi="Gill Sans MT" w:cs="Times New Roman"/>
        </w:rPr>
        <w:t>)</w:t>
      </w:r>
    </w:p>
    <w:p w:rsidR="00DD6A1D" w:rsidRPr="00702BBD" w:rsidRDefault="00DD6A1D" w:rsidP="00DD6A1D">
      <w:pPr>
        <w:spacing w:after="0" w:line="276" w:lineRule="auto"/>
        <w:rPr>
          <w:rFonts w:ascii="Gill Sans MT" w:eastAsia="Calibri" w:hAnsi="Gill Sans MT" w:cs="Times New Roman"/>
        </w:rPr>
      </w:pPr>
    </w:p>
    <w:p w:rsidR="00DD6A1D" w:rsidRPr="00702BBD" w:rsidRDefault="00DD6A1D" w:rsidP="00C95C94">
      <w:pPr>
        <w:spacing w:after="0" w:line="276" w:lineRule="auto"/>
        <w:ind w:right="-284"/>
        <w:rPr>
          <w:rFonts w:ascii="Gill Sans MT" w:eastAsia="Calibri" w:hAnsi="Gill Sans MT" w:cs="Times New Roman"/>
        </w:rPr>
      </w:pP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00C95C94" w:rsidRPr="00702BBD">
        <w:rPr>
          <w:rFonts w:ascii="Gill Sans MT" w:eastAsia="Calibri" w:hAnsi="Gill Sans MT" w:cs="Times New Roman"/>
          <w:u w:val="single"/>
        </w:rPr>
        <w:tab/>
      </w:r>
      <w:r w:rsidRPr="00702BBD">
        <w:rPr>
          <w:rFonts w:ascii="Gill Sans MT" w:eastAsia="Calibri" w:hAnsi="Gill Sans MT" w:cs="Times New Roman"/>
        </w:rPr>
        <w:t>,</w:t>
      </w:r>
    </w:p>
    <w:p w:rsidR="00DD6A1D" w:rsidRPr="00702BBD" w:rsidRDefault="00DD6A1D" w:rsidP="00DD6A1D">
      <w:pPr>
        <w:spacing w:after="0" w:line="276" w:lineRule="auto"/>
        <w:jc w:val="center"/>
        <w:rPr>
          <w:rFonts w:ascii="Gill Sans MT" w:eastAsia="Calibri" w:hAnsi="Gill Sans MT" w:cs="Times New Roman"/>
        </w:rPr>
      </w:pPr>
      <w:r w:rsidRPr="00702BBD">
        <w:rPr>
          <w:rFonts w:ascii="Gill Sans MT" w:eastAsia="Calibri" w:hAnsi="Gill Sans MT" w:cs="Times New Roman"/>
        </w:rPr>
        <w:t>(</w:t>
      </w:r>
      <w:r w:rsidRPr="00702BBD">
        <w:rPr>
          <w:rFonts w:ascii="Gill Sans MT" w:eastAsia="Calibri" w:hAnsi="Gill Sans MT" w:cs="Times New Roman"/>
          <w:i/>
          <w:lang w:eastAsia="hr-HR"/>
        </w:rPr>
        <w:t xml:space="preserve">funkcija </w:t>
      </w:r>
      <w:r w:rsidRPr="00702BBD">
        <w:rPr>
          <w:rFonts w:ascii="Gill Sans MT" w:eastAsia="SimSun" w:hAnsi="Gill Sans MT" w:cs="Times New Roman"/>
          <w:i/>
          <w:lang w:eastAsia="hr-HR"/>
        </w:rPr>
        <w:t>osobe po zakonu ovlaštene za zastupanje Prijavitelja</w:t>
      </w:r>
      <w:r w:rsidRPr="00702BBD">
        <w:rPr>
          <w:rFonts w:ascii="Gill Sans MT" w:eastAsia="Calibri" w:hAnsi="Gill Sans MT" w:cs="Times New Roman"/>
        </w:rPr>
        <w:t>)</w:t>
      </w:r>
    </w:p>
    <w:p w:rsidR="00DD6A1D" w:rsidRPr="00702BBD" w:rsidRDefault="00DD6A1D" w:rsidP="00DD6A1D">
      <w:pPr>
        <w:spacing w:after="0" w:line="276" w:lineRule="auto"/>
        <w:rPr>
          <w:rFonts w:ascii="Gill Sans MT" w:eastAsia="Calibri" w:hAnsi="Gill Sans MT" w:cs="Times New Roman"/>
        </w:rPr>
      </w:pPr>
    </w:p>
    <w:p w:rsidR="00884DF8" w:rsidRPr="00702BBD" w:rsidRDefault="00DD6A1D" w:rsidP="00C95C94">
      <w:pPr>
        <w:spacing w:after="0" w:line="276" w:lineRule="auto"/>
        <w:ind w:right="-426"/>
        <w:rPr>
          <w:rFonts w:ascii="Gill Sans MT" w:eastAsia="Calibri" w:hAnsi="Gill Sans MT" w:cs="Times New Roman"/>
          <w:u w:val="single"/>
        </w:rPr>
      </w:pP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00C95C94" w:rsidRPr="00702BBD">
        <w:rPr>
          <w:rFonts w:ascii="Gill Sans MT" w:eastAsia="Calibri" w:hAnsi="Gill Sans MT" w:cs="Times New Roman"/>
          <w:u w:val="single"/>
        </w:rPr>
        <w:tab/>
      </w:r>
    </w:p>
    <w:p w:rsidR="00884DF8" w:rsidRPr="00702BBD" w:rsidRDefault="00884DF8" w:rsidP="00C95C94">
      <w:pPr>
        <w:spacing w:after="0" w:line="276" w:lineRule="auto"/>
        <w:ind w:right="-426"/>
        <w:rPr>
          <w:rFonts w:ascii="Gill Sans MT" w:eastAsia="Calibri" w:hAnsi="Gill Sans MT" w:cs="Times New Roman"/>
          <w:u w:val="single"/>
        </w:rPr>
      </w:pPr>
    </w:p>
    <w:p w:rsidR="00884DF8" w:rsidRPr="00702BBD" w:rsidRDefault="00884DF8" w:rsidP="008A2597">
      <w:pPr>
        <w:spacing w:after="0" w:line="276" w:lineRule="auto"/>
        <w:ind w:right="-425"/>
        <w:rPr>
          <w:rFonts w:ascii="Gill Sans MT" w:eastAsia="Calibri" w:hAnsi="Gill Sans MT" w:cs="Times New Roman"/>
          <w:u w:val="single"/>
        </w:rPr>
      </w:pPr>
    </w:p>
    <w:p w:rsidR="00DD6A1D" w:rsidRPr="00702BBD" w:rsidRDefault="00884DF8" w:rsidP="00C95C94">
      <w:pPr>
        <w:spacing w:after="0" w:line="276" w:lineRule="auto"/>
        <w:ind w:right="-426"/>
        <w:rPr>
          <w:rFonts w:ascii="Gill Sans MT" w:eastAsia="Calibri" w:hAnsi="Gill Sans MT" w:cs="Times New Roman"/>
          <w:u w:val="single"/>
        </w:rPr>
      </w:pP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00DD6A1D" w:rsidRPr="00702BBD">
        <w:rPr>
          <w:rFonts w:ascii="Gill Sans MT" w:eastAsia="Calibri" w:hAnsi="Gill Sans MT" w:cs="Times New Roman"/>
        </w:rPr>
        <w:t>,</w:t>
      </w:r>
    </w:p>
    <w:p w:rsidR="00DD6A1D" w:rsidRPr="00702BBD" w:rsidRDefault="00DD6A1D" w:rsidP="00DD6A1D">
      <w:pPr>
        <w:spacing w:after="0" w:line="276" w:lineRule="auto"/>
        <w:jc w:val="center"/>
        <w:rPr>
          <w:rFonts w:ascii="Gill Sans MT" w:eastAsia="Calibri" w:hAnsi="Gill Sans MT" w:cs="Times New Roman"/>
        </w:rPr>
      </w:pPr>
      <w:r w:rsidRPr="00702BBD">
        <w:rPr>
          <w:rFonts w:ascii="Gill Sans MT" w:eastAsia="Calibri" w:hAnsi="Gill Sans MT" w:cs="Times New Roman"/>
        </w:rPr>
        <w:t>(</w:t>
      </w:r>
      <w:r w:rsidRPr="00702BBD">
        <w:rPr>
          <w:rFonts w:ascii="Gill Sans MT" w:eastAsia="Calibri" w:hAnsi="Gill Sans MT" w:cs="Times New Roman"/>
          <w:i/>
          <w:lang w:eastAsia="hr-HR"/>
        </w:rPr>
        <w:t>naziv, OIB</w:t>
      </w:r>
      <w:r w:rsidR="005D7107" w:rsidRPr="00702BBD">
        <w:rPr>
          <w:rFonts w:ascii="Gill Sans MT" w:eastAsia="Calibri" w:hAnsi="Gill Sans MT" w:cs="Times New Roman"/>
          <w:i/>
          <w:lang w:eastAsia="hr-HR"/>
        </w:rPr>
        <w:t xml:space="preserve"> i</w:t>
      </w:r>
      <w:r w:rsidRPr="00702BBD">
        <w:rPr>
          <w:rFonts w:ascii="Gill Sans MT" w:eastAsia="Calibri" w:hAnsi="Gill Sans MT" w:cs="Times New Roman"/>
          <w:i/>
          <w:lang w:eastAsia="hr-HR"/>
        </w:rPr>
        <w:t xml:space="preserve"> adresa sjedišta </w:t>
      </w:r>
      <w:r w:rsidRPr="00702BBD">
        <w:rPr>
          <w:rFonts w:ascii="Gill Sans MT" w:eastAsia="SimSun" w:hAnsi="Gill Sans MT" w:cs="Times New Roman"/>
          <w:i/>
          <w:lang w:eastAsia="hr-HR"/>
        </w:rPr>
        <w:t>Prijavitelja</w:t>
      </w:r>
      <w:r w:rsidRPr="00702BBD">
        <w:rPr>
          <w:rFonts w:ascii="Gill Sans MT" w:eastAsia="Calibri" w:hAnsi="Gill Sans MT" w:cs="Times New Roman"/>
        </w:rPr>
        <w:t>)</w:t>
      </w:r>
    </w:p>
    <w:p w:rsidR="008F3C18" w:rsidRPr="00702BBD" w:rsidRDefault="008F3C18" w:rsidP="008F3C18">
      <w:pPr>
        <w:spacing w:after="0" w:line="276" w:lineRule="auto"/>
        <w:jc w:val="center"/>
        <w:rPr>
          <w:rFonts w:ascii="Gill Sans MT" w:eastAsia="Calibri" w:hAnsi="Gill Sans MT" w:cs="Times New Roman"/>
        </w:rPr>
      </w:pPr>
    </w:p>
    <w:p w:rsidR="008A2597" w:rsidRPr="00702BBD" w:rsidRDefault="008F3C18" w:rsidP="008F3C18">
      <w:pPr>
        <w:spacing w:after="200" w:line="276" w:lineRule="auto"/>
        <w:jc w:val="both"/>
        <w:rPr>
          <w:rFonts w:ascii="Gill Sans MT" w:eastAsia="Calibri" w:hAnsi="Gill Sans MT" w:cs="Times New Roman"/>
        </w:rPr>
      </w:pPr>
      <w:r w:rsidRPr="00702BBD">
        <w:rPr>
          <w:rFonts w:ascii="Gill Sans MT" w:eastAsia="Calibri" w:hAnsi="Gill Sans MT" w:cs="Times New Roman"/>
        </w:rPr>
        <w:t>dolje potpisani, u svojstvu Prijavitelja potvrđujem da su podaci sadržani u dokumentaciji pr</w:t>
      </w:r>
      <w:r w:rsidR="00222DFA" w:rsidRPr="00702BBD">
        <w:rPr>
          <w:rFonts w:ascii="Gill Sans MT" w:eastAsia="Calibri" w:hAnsi="Gill Sans MT" w:cs="Times New Roman"/>
        </w:rPr>
        <w:t xml:space="preserve">ojektnog prijedloga </w:t>
      </w:r>
    </w:p>
    <w:p w:rsidR="00884DF8" w:rsidRPr="00702BBD" w:rsidRDefault="008A2597" w:rsidP="008A2597">
      <w:pPr>
        <w:spacing w:after="200" w:line="276" w:lineRule="auto"/>
        <w:ind w:right="-142"/>
        <w:jc w:val="both"/>
        <w:rPr>
          <w:rFonts w:ascii="Gill Sans MT" w:eastAsia="Calibri" w:hAnsi="Gill Sans MT" w:cs="Times New Roman"/>
          <w:b/>
        </w:rPr>
      </w:pP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b/>
        </w:rPr>
        <w:t>_____</w:t>
      </w:r>
    </w:p>
    <w:p w:rsidR="008A2597" w:rsidRPr="00702BBD" w:rsidRDefault="008A2597" w:rsidP="008A2597">
      <w:pPr>
        <w:spacing w:after="0" w:line="276" w:lineRule="auto"/>
        <w:ind w:right="-426"/>
        <w:rPr>
          <w:rFonts w:ascii="Gill Sans MT" w:eastAsia="Calibri" w:hAnsi="Gill Sans MT" w:cs="Times New Roman"/>
          <w:u w:val="single"/>
        </w:rPr>
      </w:pPr>
    </w:p>
    <w:p w:rsidR="00D149E2" w:rsidRPr="00702BBD" w:rsidRDefault="00D149E2" w:rsidP="008A2597">
      <w:pPr>
        <w:spacing w:after="0" w:line="276" w:lineRule="auto"/>
        <w:jc w:val="both"/>
        <w:rPr>
          <w:rFonts w:ascii="Gill Sans MT" w:eastAsia="Calibri" w:hAnsi="Gill Sans MT" w:cs="Times New Roman"/>
          <w:b/>
        </w:rPr>
      </w:pP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u w:val="single"/>
        </w:rPr>
        <w:tab/>
      </w:r>
      <w:r w:rsidRPr="00702BBD">
        <w:rPr>
          <w:rFonts w:ascii="Gill Sans MT" w:eastAsia="Calibri" w:hAnsi="Gill Sans MT" w:cs="Times New Roman"/>
          <w:b/>
        </w:rPr>
        <w:t>____</w:t>
      </w:r>
      <w:r w:rsidR="009A57DE" w:rsidRPr="00702BBD">
        <w:rPr>
          <w:rFonts w:ascii="Gill Sans MT" w:eastAsia="Calibri" w:hAnsi="Gill Sans MT" w:cs="Times New Roman"/>
          <w:b/>
        </w:rPr>
        <w:t>_</w:t>
      </w:r>
    </w:p>
    <w:p w:rsidR="008A2597" w:rsidRPr="00702BBD" w:rsidRDefault="008A2597" w:rsidP="008A2597">
      <w:pPr>
        <w:spacing w:after="0" w:line="276" w:lineRule="auto"/>
        <w:jc w:val="center"/>
        <w:rPr>
          <w:rFonts w:ascii="Gill Sans MT" w:eastAsia="Calibri" w:hAnsi="Gill Sans MT" w:cs="Times New Roman"/>
          <w:i/>
        </w:rPr>
      </w:pPr>
      <w:r w:rsidRPr="00702BBD">
        <w:rPr>
          <w:rFonts w:ascii="Gill Sans MT" w:eastAsia="Calibri" w:hAnsi="Gill Sans MT" w:cs="Times New Roman"/>
          <w:i/>
        </w:rPr>
        <w:t>(</w:t>
      </w:r>
      <w:r w:rsidR="00222DFA" w:rsidRPr="00702BBD">
        <w:rPr>
          <w:rFonts w:ascii="Gill Sans MT" w:eastAsia="Calibri" w:hAnsi="Gill Sans MT" w:cs="Times New Roman"/>
          <w:i/>
        </w:rPr>
        <w:t xml:space="preserve">umetnuti </w:t>
      </w:r>
      <w:r w:rsidR="008F3C18" w:rsidRPr="00702BBD">
        <w:rPr>
          <w:rFonts w:ascii="Gill Sans MT" w:eastAsia="Calibri" w:hAnsi="Gill Sans MT" w:cs="Times New Roman"/>
          <w:i/>
        </w:rPr>
        <w:t>naziv</w:t>
      </w:r>
      <w:r w:rsidRPr="00702BBD">
        <w:rPr>
          <w:rFonts w:ascii="Gill Sans MT" w:eastAsia="Calibri" w:hAnsi="Gill Sans MT" w:cs="Times New Roman"/>
          <w:i/>
        </w:rPr>
        <w:t>)</w:t>
      </w:r>
    </w:p>
    <w:p w:rsidR="008A2597" w:rsidRPr="00702BBD" w:rsidRDefault="008A2597" w:rsidP="008A2597">
      <w:pPr>
        <w:spacing w:after="0" w:line="276" w:lineRule="auto"/>
        <w:jc w:val="center"/>
        <w:rPr>
          <w:rFonts w:ascii="Gill Sans MT" w:eastAsia="Calibri" w:hAnsi="Gill Sans MT" w:cs="Times New Roman"/>
        </w:rPr>
      </w:pPr>
    </w:p>
    <w:p w:rsidR="008F3C18" w:rsidRPr="00702BBD" w:rsidRDefault="008F3C18" w:rsidP="008F3C18">
      <w:pPr>
        <w:spacing w:after="200" w:line="276" w:lineRule="auto"/>
        <w:jc w:val="both"/>
        <w:rPr>
          <w:rFonts w:ascii="Gill Sans MT" w:eastAsia="Calibri" w:hAnsi="Gill Sans MT" w:cs="Times New Roman"/>
        </w:rPr>
      </w:pPr>
      <w:r w:rsidRPr="00702BBD">
        <w:rPr>
          <w:rFonts w:ascii="Gill Sans MT" w:eastAsia="Calibri" w:hAnsi="Gill Sans MT" w:cs="Times New Roman"/>
        </w:rPr>
        <w:t xml:space="preserve">u postupku dodjele bespovratnih sredstava za energetsku obnovu </w:t>
      </w:r>
      <w:r w:rsidR="00023C59" w:rsidRPr="00702BBD">
        <w:rPr>
          <w:rFonts w:ascii="Gill Sans MT" w:eastAsia="Calibri" w:hAnsi="Gill Sans MT" w:cs="Times New Roman"/>
        </w:rPr>
        <w:t xml:space="preserve">i korištenje obnovljivih izvora energije u </w:t>
      </w:r>
      <w:r w:rsidR="0095121F" w:rsidRPr="00702BBD">
        <w:rPr>
          <w:rFonts w:ascii="Gill Sans MT" w:eastAsia="Calibri" w:hAnsi="Gill Sans MT" w:cs="Times New Roman"/>
        </w:rPr>
        <w:t>zgrada</w:t>
      </w:r>
      <w:r w:rsidR="00023C59" w:rsidRPr="00702BBD">
        <w:rPr>
          <w:rFonts w:ascii="Gill Sans MT" w:eastAsia="Calibri" w:hAnsi="Gill Sans MT" w:cs="Times New Roman"/>
        </w:rPr>
        <w:t>ma</w:t>
      </w:r>
      <w:r w:rsidR="0095121F" w:rsidRPr="00702BBD">
        <w:rPr>
          <w:rFonts w:ascii="Gill Sans MT" w:eastAsia="Calibri" w:hAnsi="Gill Sans MT" w:cs="Times New Roman"/>
        </w:rPr>
        <w:t xml:space="preserve"> javnog sektora</w:t>
      </w:r>
      <w:r w:rsidRPr="00702BBD">
        <w:rPr>
          <w:rFonts w:ascii="Gill Sans MT" w:eastAsia="Calibri" w:hAnsi="Gill Sans MT" w:cs="Times New Roman"/>
        </w:rPr>
        <w:t>, istiniti i točni.</w:t>
      </w:r>
    </w:p>
    <w:p w:rsidR="001B2665" w:rsidRPr="00702BBD" w:rsidRDefault="001B2665" w:rsidP="008F3C18">
      <w:pPr>
        <w:spacing w:after="200" w:line="276" w:lineRule="auto"/>
        <w:jc w:val="both"/>
        <w:rPr>
          <w:rFonts w:ascii="Gill Sans MT" w:eastAsia="Calibri" w:hAnsi="Gill Sans MT" w:cs="Times New Roman"/>
        </w:rPr>
      </w:pPr>
      <w:r w:rsidRPr="00702BBD">
        <w:rPr>
          <w:rFonts w:ascii="Gill Sans MT" w:eastAsia="Calibri" w:hAnsi="Gill Sans MT" w:cs="Times New Roman"/>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 nakon potencijalno uspješnog okončanja dvaju ili više postupaka dodjele bespovratnih sredstava</w:t>
      </w:r>
      <w:r w:rsidR="00CD54AA" w:rsidRPr="00702BBD">
        <w:rPr>
          <w:rFonts w:ascii="Gill Sans MT" w:eastAsia="Calibri" w:hAnsi="Gill Sans MT" w:cs="Times New Roman"/>
        </w:rPr>
        <w:t>.</w:t>
      </w:r>
    </w:p>
    <w:p w:rsidR="001B2665" w:rsidRPr="00702BBD" w:rsidRDefault="001B2665" w:rsidP="008F3C18">
      <w:pPr>
        <w:spacing w:after="200" w:line="276" w:lineRule="auto"/>
        <w:jc w:val="both"/>
        <w:rPr>
          <w:rFonts w:ascii="Gill Sans MT" w:eastAsia="Calibri" w:hAnsi="Gill Sans MT" w:cs="Times New Roman"/>
        </w:rPr>
      </w:pPr>
      <w:r w:rsidRPr="00702BBD">
        <w:rPr>
          <w:rFonts w:ascii="Gill Sans MT" w:eastAsia="Calibri" w:hAnsi="Gill Sans MT" w:cs="Times New Roman"/>
        </w:rPr>
        <w:t>Potpisom ove Izjave potvrđujem da su na strani Prijavitelja ispunjeni preduvjeti za sudjelovanje u postupku dodjele bespovratnih sredstava, odnosno:</w:t>
      </w:r>
    </w:p>
    <w:p w:rsidR="000B555F" w:rsidRPr="00702BBD" w:rsidRDefault="000B555F"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od Prijavitelja, na temelju prethodne odluke Komisije</w:t>
      </w:r>
      <w:r w:rsidRPr="00702BBD">
        <w:rPr>
          <w:rStyle w:val="Referencafusnote"/>
          <w:rFonts w:ascii="Gill Sans MT" w:eastAsia="Calibri" w:hAnsi="Gill Sans MT" w:cs="Times New Roman"/>
        </w:rPr>
        <w:footnoteReference w:id="2"/>
      </w:r>
      <w:r w:rsidRPr="00702BBD">
        <w:rPr>
          <w:rFonts w:ascii="Gill Sans MT" w:eastAsia="Calibri" w:hAnsi="Gill Sans MT" w:cs="Times New Roman"/>
        </w:rPr>
        <w:t xml:space="preserve"> kojom se potpora proglašava protuzakonitom i nespojivom s unutarnjim tržištem, nije zatražen povrat sredstava;</w:t>
      </w:r>
    </w:p>
    <w:p w:rsidR="001B2665" w:rsidRPr="00702BBD" w:rsidRDefault="001B2665"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Prijavitelj </w:t>
      </w:r>
      <w:r w:rsidR="00884D6C" w:rsidRPr="00702BBD">
        <w:rPr>
          <w:rFonts w:ascii="Gill Sans MT" w:eastAsia="Calibri" w:hAnsi="Gill Sans MT" w:cs="Times New Roman"/>
        </w:rPr>
        <w:t>nije u teškoćama</w:t>
      </w:r>
      <w:r w:rsidR="00D92156" w:rsidRPr="00702BBD">
        <w:rPr>
          <w:rStyle w:val="Referencafusnote"/>
          <w:rFonts w:ascii="Gill Sans MT" w:eastAsia="Calibri" w:hAnsi="Gill Sans MT" w:cs="Times New Roman"/>
        </w:rPr>
        <w:footnoteReference w:id="3"/>
      </w:r>
      <w:r w:rsidR="00884D6C" w:rsidRPr="00702BBD">
        <w:rPr>
          <w:rFonts w:ascii="Gill Sans MT" w:eastAsia="Calibri" w:hAnsi="Gill Sans MT" w:cs="Times New Roman"/>
        </w:rPr>
        <w:t xml:space="preserve"> i/ili u postupku </w:t>
      </w:r>
      <w:proofErr w:type="spellStart"/>
      <w:r w:rsidR="00884D6C" w:rsidRPr="00702BBD">
        <w:rPr>
          <w:rFonts w:ascii="Gill Sans MT" w:eastAsia="Calibri" w:hAnsi="Gill Sans MT" w:cs="Times New Roman"/>
        </w:rPr>
        <w:t>pred</w:t>
      </w:r>
      <w:r w:rsidRPr="00702BBD">
        <w:rPr>
          <w:rFonts w:ascii="Gill Sans MT" w:eastAsia="Calibri" w:hAnsi="Gill Sans MT" w:cs="Times New Roman"/>
        </w:rPr>
        <w:t>stečajne</w:t>
      </w:r>
      <w:proofErr w:type="spellEnd"/>
      <w:r w:rsidRPr="00702BBD">
        <w:rPr>
          <w:rFonts w:ascii="Gill Sans MT" w:eastAsia="Calibri" w:hAnsi="Gill Sans MT" w:cs="Times New Roman"/>
        </w:rPr>
        <w:t xml:space="preserve"> nagod</w:t>
      </w:r>
      <w:r w:rsidR="00884D6C" w:rsidRPr="00702BBD">
        <w:rPr>
          <w:rFonts w:ascii="Gill Sans MT" w:eastAsia="Calibri" w:hAnsi="Gill Sans MT" w:cs="Times New Roman"/>
        </w:rPr>
        <w:t>be</w:t>
      </w:r>
      <w:r w:rsidR="008E1A39" w:rsidRPr="00702BBD">
        <w:rPr>
          <w:rStyle w:val="Referencafusnote"/>
          <w:rFonts w:ascii="Gill Sans MT" w:hAnsi="Gill Sans MT" w:cs="Times New Roman"/>
          <w:color w:val="000000"/>
          <w:shd w:val="clear" w:color="auto" w:fill="FFFFFF"/>
        </w:rPr>
        <w:footnoteReference w:id="4"/>
      </w:r>
      <w:r w:rsidR="000B555F" w:rsidRPr="00702BBD">
        <w:rPr>
          <w:rFonts w:ascii="Gill Sans MT" w:eastAsia="Calibri" w:hAnsi="Gill Sans MT" w:cs="Times New Roman"/>
        </w:rPr>
        <w:t>, stečaju ili likvidaciji</w:t>
      </w:r>
      <w:r w:rsidR="000B6C87" w:rsidRPr="00702BBD">
        <w:rPr>
          <w:rFonts w:ascii="Gill Sans MT" w:eastAsia="Calibri" w:hAnsi="Gill Sans MT" w:cs="Times New Roman"/>
        </w:rPr>
        <w:t>;</w:t>
      </w:r>
    </w:p>
    <w:p w:rsidR="00417603" w:rsidRPr="00702BBD" w:rsidRDefault="00417603"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lastRenderedPageBreak/>
        <w:t xml:space="preserve">da se </w:t>
      </w:r>
      <w:r w:rsidR="00B147F1" w:rsidRPr="00702BBD">
        <w:rPr>
          <w:rFonts w:ascii="Gill Sans MT" w:eastAsia="Calibri" w:hAnsi="Gill Sans MT" w:cs="Times New Roman"/>
        </w:rPr>
        <w:t xml:space="preserve">u zgradi koja je predmet energetske obnove </w:t>
      </w:r>
      <w:r w:rsidRPr="00702BBD">
        <w:rPr>
          <w:rFonts w:ascii="Gill Sans MT" w:eastAsia="Calibri" w:hAnsi="Gill Sans MT" w:cs="Times New Roman"/>
        </w:rPr>
        <w:t>obavlja društvena djelatnost</w:t>
      </w:r>
      <w:r w:rsidR="008A2597" w:rsidRPr="00702BBD">
        <w:rPr>
          <w:rFonts w:ascii="Gill Sans MT" w:eastAsia="Calibri" w:hAnsi="Gill Sans MT" w:cs="Times New Roman"/>
        </w:rPr>
        <w:t xml:space="preserve"> </w:t>
      </w:r>
      <w:r w:rsidR="008A2597" w:rsidRPr="00702BBD">
        <w:rPr>
          <w:rStyle w:val="eop"/>
          <w:rFonts w:ascii="Gill Sans MT" w:hAnsi="Gill Sans MT" w:cs="Times New Roman"/>
          <w:color w:val="000000"/>
          <w:shd w:val="clear" w:color="auto" w:fill="FFFFFF"/>
        </w:rPr>
        <w:t>na najmanje 80% ukupne korisne površine zgrade</w:t>
      </w:r>
      <w:r w:rsidRPr="00702BBD">
        <w:rPr>
          <w:rFonts w:ascii="Gill Sans MT" w:eastAsia="Calibri" w:hAnsi="Gill Sans MT" w:cs="Times New Roman"/>
        </w:rPr>
        <w:t>;</w:t>
      </w:r>
    </w:p>
    <w:p w:rsidR="00C230D4" w:rsidRPr="00702BBD" w:rsidRDefault="000B555F"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 xml:space="preserve">da protiv </w:t>
      </w:r>
      <w:r w:rsidR="001A3ED6" w:rsidRPr="00702BBD">
        <w:rPr>
          <w:rFonts w:ascii="Gill Sans MT" w:eastAsia="Calibri" w:hAnsi="Gill Sans MT" w:cs="Times New Roman"/>
        </w:rPr>
        <w:t xml:space="preserve">odgovorne osobe </w:t>
      </w:r>
      <w:r w:rsidRPr="00702BBD">
        <w:rPr>
          <w:rFonts w:ascii="Gill Sans MT" w:eastAsia="Calibri" w:hAnsi="Gill Sans MT" w:cs="Times New Roman"/>
        </w:rPr>
        <w:t xml:space="preserve">Prijavitelja, odnosno </w:t>
      </w:r>
      <w:r w:rsidR="00D92156" w:rsidRPr="00702BBD">
        <w:rPr>
          <w:rFonts w:ascii="Gill Sans MT" w:eastAsia="Calibri" w:hAnsi="Gill Sans MT" w:cs="Times New Roman"/>
        </w:rPr>
        <w:t xml:space="preserve">osobe koja je </w:t>
      </w:r>
      <w:r w:rsidRPr="00702BBD">
        <w:rPr>
          <w:rFonts w:ascii="Gill Sans MT" w:eastAsia="Calibri" w:hAnsi="Gill Sans MT" w:cs="Times New Roman"/>
        </w:rPr>
        <w:t xml:space="preserve">po zakonu </w:t>
      </w:r>
      <w:r w:rsidR="00D92156" w:rsidRPr="00702BBD">
        <w:rPr>
          <w:rFonts w:ascii="Gill Sans MT" w:eastAsia="Calibri" w:hAnsi="Gill Sans MT" w:cs="Times New Roman"/>
        </w:rPr>
        <w:t xml:space="preserve">ovlaštena </w:t>
      </w:r>
      <w:r w:rsidRPr="00702BBD">
        <w:rPr>
          <w:rFonts w:ascii="Gill Sans MT" w:eastAsia="Calibri" w:hAnsi="Gill Sans MT" w:cs="Times New Roman"/>
        </w:rPr>
        <w:t>za njegovo zastupanje</w:t>
      </w:r>
      <w:r w:rsidR="00D92156" w:rsidRPr="00702BBD">
        <w:rPr>
          <w:rFonts w:ascii="Gill Sans MT" w:eastAsia="Calibri" w:hAnsi="Gill Sans MT" w:cs="Times New Roman"/>
        </w:rPr>
        <w:t xml:space="preserve"> (osobe koja je član upravnog, upravljačkog ili nadzornog tijela ili ima ovlasti zastupanja, donošenja odluka ili nadzora toga gospodarskog subjekta)</w:t>
      </w:r>
      <w:r w:rsidRPr="00702BBD">
        <w:rPr>
          <w:rFonts w:ascii="Gill Sans MT" w:eastAsia="Calibri" w:hAnsi="Gill Sans MT" w:cs="Times New Roman"/>
        </w:rPr>
        <w:t xml:space="preserve">, nije izrečena pravomoćna osuđujuća presuda za </w:t>
      </w:r>
      <w:r w:rsidR="00D92156" w:rsidRPr="00702BBD">
        <w:rPr>
          <w:rFonts w:ascii="Gill Sans MT" w:eastAsia="Calibri" w:hAnsi="Gill Sans MT" w:cs="Times New Roman"/>
        </w:rPr>
        <w:t>bilo koje od sljedećih kaznenih djela odnosno za odgovarajuća kaznena djela</w:t>
      </w:r>
      <w:r w:rsidR="00C230D4" w:rsidRPr="00702BBD">
        <w:rPr>
          <w:rFonts w:ascii="Gill Sans MT" w:eastAsia="Calibri" w:hAnsi="Gill Sans MT" w:cs="Times New Roman"/>
        </w:rPr>
        <w:t xml:space="preserve"> prema propisima države njihova sjedišta odnosno RH</w:t>
      </w:r>
      <w:r w:rsidRPr="00702BBD">
        <w:rPr>
          <w:rFonts w:ascii="Gill Sans MT" w:eastAsia="Calibri" w:hAnsi="Gill Sans MT" w:cs="Times New Roman"/>
        </w:rPr>
        <w:t>:</w:t>
      </w:r>
    </w:p>
    <w:p w:rsidR="00C230D4" w:rsidRPr="00702BBD" w:rsidRDefault="00C230D4" w:rsidP="00E959B2">
      <w:pPr>
        <w:pStyle w:val="Odlomakpopisa"/>
        <w:numPr>
          <w:ilvl w:val="0"/>
          <w:numId w:val="7"/>
        </w:numPr>
        <w:spacing w:after="0" w:line="276" w:lineRule="auto"/>
        <w:jc w:val="both"/>
        <w:rPr>
          <w:rFonts w:ascii="Gill Sans MT" w:eastAsia="Calibri" w:hAnsi="Gill Sans MT" w:cs="Times New Roman"/>
        </w:rPr>
      </w:pPr>
      <w:r w:rsidRPr="00702BBD">
        <w:rPr>
          <w:rFonts w:ascii="Gill Sans MT" w:eastAsia="Calibri" w:hAnsi="Gill Sans MT" w:cs="Times New Roman"/>
        </w:rPr>
        <w:t>sudjelovanje u zločinačkoj organizaciji, na temelju članka 328. (zločinačko udruženje) i članka 329. (počinjenje kaznenog djela u sastavu zločinačkog udruženja) iz Kaznenog zakona (NN 125/11, 144/12, 56/15, 61/15),  članka 333. (udruživanje za počinjenje kaznenih djela) iz Kaznenog zakona (NN 110/97, 27/98, 50/00, 129/00, 51/01, 111/03, 190/03, 105/04, 84/05, 71/06, 110/07, 152/08, 57/11, 77/11 i 143/12);</w:t>
      </w:r>
    </w:p>
    <w:p w:rsidR="00C230D4" w:rsidRPr="00702BBD" w:rsidRDefault="00C230D4" w:rsidP="00E959B2">
      <w:pPr>
        <w:pStyle w:val="Odlomakpopisa"/>
        <w:numPr>
          <w:ilvl w:val="0"/>
          <w:numId w:val="7"/>
        </w:numPr>
        <w:spacing w:after="0" w:line="276" w:lineRule="auto"/>
        <w:jc w:val="both"/>
        <w:rPr>
          <w:rFonts w:ascii="Gill Sans MT" w:eastAsia="Calibri" w:hAnsi="Gill Sans MT" w:cs="Times New Roman"/>
        </w:rPr>
      </w:pPr>
      <w:r w:rsidRPr="00702BBD">
        <w:rPr>
          <w:rFonts w:ascii="Gill Sans MT" w:eastAsia="Calibri" w:hAnsi="Gill Sans MT" w:cs="Times New Roman"/>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125/11, 144/12, 56/15, 61/15)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rsidR="00C230D4" w:rsidRPr="00702BBD" w:rsidRDefault="00C230D4" w:rsidP="00E959B2">
      <w:pPr>
        <w:pStyle w:val="Odlomakpopisa"/>
        <w:numPr>
          <w:ilvl w:val="0"/>
          <w:numId w:val="7"/>
        </w:numPr>
        <w:spacing w:after="0" w:line="276" w:lineRule="auto"/>
        <w:jc w:val="both"/>
        <w:rPr>
          <w:rFonts w:ascii="Gill Sans MT" w:eastAsia="Calibri" w:hAnsi="Gill Sans MT" w:cs="Times New Roman"/>
        </w:rPr>
      </w:pPr>
      <w:r w:rsidRPr="00702BBD">
        <w:rPr>
          <w:rFonts w:ascii="Gill Sans MT" w:eastAsia="Calibri" w:hAnsi="Gill Sans MT" w:cs="Times New Roman"/>
        </w:rPr>
        <w:t>prijevaru, na temelju članka 236. (prijevara), članka 247. (prijevara u gospodarskom poslovanju), članka 256. (utaja poreza ili carine) i članka 258. (subvencijska prijevara) Kaznenog zakona (NN 125/11, 144/12, 56/15, 61/15) i članka 224. (prijevara), članka 293. (prijevara u gospodarskom poslovanju) i članka 286. (utaja poreza i drugih davanja) iz Kaznenog zakona (NN 110/97, 27/98, 50/00, 129/00, 51/01, 111/03, 190/03, 105/04, 84/05, 71/06, 110/07, 152/08, 57/11, 77/11 i 143/12);</w:t>
      </w:r>
    </w:p>
    <w:p w:rsidR="00C230D4" w:rsidRPr="00702BBD" w:rsidRDefault="00C230D4" w:rsidP="00E959B2">
      <w:pPr>
        <w:pStyle w:val="Odlomakpopisa"/>
        <w:numPr>
          <w:ilvl w:val="0"/>
          <w:numId w:val="7"/>
        </w:numPr>
        <w:spacing w:after="0" w:line="276" w:lineRule="auto"/>
        <w:jc w:val="both"/>
        <w:rPr>
          <w:rFonts w:ascii="Gill Sans MT" w:eastAsia="Calibri" w:hAnsi="Gill Sans MT" w:cs="Times New Roman"/>
        </w:rPr>
      </w:pPr>
      <w:r w:rsidRPr="00702BBD">
        <w:rPr>
          <w:rFonts w:ascii="Gill Sans MT" w:eastAsia="Calibri" w:hAnsi="Gill Sans MT" w:cs="Times New Roman"/>
        </w:rPr>
        <w:t>terorizam ili kaznena djela povezana s terorističkim aktivnostima, na temelju članka 97. (terorizam), članka 99. (javno poticanje na terorizam), članka 100. (novačenje za terorizam), članka 101. (obuka za terorizam) i članka 102. (terorističko udruženje) Kaznenog zakona (NN 125/11, 144/12, 56/15, 61/15) i članka 169. (terorizam), članka 169.a (javno poticanje na terorizam) i članka 169.b (novačenje i obuka za terorizam) iz Kaznenog zakona (NN 110/97, 27/98, 50/00, 129/00, 51/01, 111/03, 190/03, 105/04, 84/05, 71/06, 110/07, 152/08, 57/11, 77/11 i 143/12);</w:t>
      </w:r>
    </w:p>
    <w:p w:rsidR="00C230D4" w:rsidRPr="00702BBD" w:rsidRDefault="00C230D4" w:rsidP="00E959B2">
      <w:pPr>
        <w:pStyle w:val="Odlomakpopisa"/>
        <w:numPr>
          <w:ilvl w:val="0"/>
          <w:numId w:val="7"/>
        </w:numPr>
        <w:spacing w:after="0" w:line="276" w:lineRule="auto"/>
        <w:jc w:val="both"/>
        <w:rPr>
          <w:rFonts w:ascii="Gill Sans MT" w:eastAsia="Calibri" w:hAnsi="Gill Sans MT" w:cs="Times New Roman"/>
        </w:rPr>
      </w:pPr>
      <w:r w:rsidRPr="00702BBD">
        <w:rPr>
          <w:rFonts w:ascii="Gill Sans MT" w:eastAsia="Calibri" w:hAnsi="Gill Sans MT" w:cs="Times New Roman"/>
        </w:rPr>
        <w:t>pranje novca ili financiranje terorizma, na temelju članka 98. (financiranje terorizma) i članka 265. (pranje novca) Kaznenog zakona (NN 125/11, 144/12, 56/15, 61/15) i članka 279. (pranje novca) iz Kaznenog zakona (NN 110/97, 27/98, 50/00, 129/00, 51/01, 111/03, 190/03, 105/04, 84/05, 71/06, 110/07, 152/08, 57/11, 77/11 i 143/12.);</w:t>
      </w:r>
    </w:p>
    <w:p w:rsidR="000B555F" w:rsidRPr="00702BBD" w:rsidRDefault="00C230D4" w:rsidP="00E959B2">
      <w:pPr>
        <w:pStyle w:val="Odlomakpopisa"/>
        <w:numPr>
          <w:ilvl w:val="0"/>
          <w:numId w:val="7"/>
        </w:numPr>
        <w:spacing w:after="0" w:line="276" w:lineRule="auto"/>
        <w:jc w:val="both"/>
        <w:rPr>
          <w:rFonts w:ascii="Gill Sans MT" w:eastAsia="Calibri" w:hAnsi="Gill Sans MT" w:cs="Times New Roman"/>
        </w:rPr>
      </w:pPr>
      <w:r w:rsidRPr="00702BBD">
        <w:rPr>
          <w:rFonts w:ascii="Gill Sans MT" w:eastAsia="Calibri" w:hAnsi="Gill Sans MT" w:cs="Times New Roman"/>
        </w:rPr>
        <w:t xml:space="preserve">dječji rad ili druge oblike trgovanja ljudima, na temelju članka 106. (trgovanje ljudima) Kaznenog zakona (NN 125/11, 144/12, 56/15, 61/15) i  članka 175. (trgovanje ljudima i ropstvo) iz Kaznenog zakona (NN 110/97, 27/98, 50/00, 129/00, 51/01, 111/03, 190/03, 105/04, 84/05, 71/06, 110/07, 152/08, 57/11, 77/11 i 143/12), ili je Prijavitelj ili osoba ovlaštena po zakonu za zastupanje Prijavitelja pravomoćno osuđena za počinjenje prekršaja koji se odnosi na zlorabu dužnosti i djelatnosti, prekršaja u </w:t>
      </w:r>
      <w:r w:rsidRPr="00702BBD">
        <w:rPr>
          <w:rFonts w:ascii="Gill Sans MT" w:eastAsia="Calibri" w:hAnsi="Gill Sans MT" w:cs="Times New Roman"/>
        </w:rPr>
        <w:lastRenderedPageBreak/>
        <w:t>obavljanju poslova i djelatnosti pravnih osoba te odgovornih osoba u pravnim osobama te prekršaja počinjenog u vezi s Prijaviteljevom djelatnošću;</w:t>
      </w:r>
    </w:p>
    <w:p w:rsidR="000B555F" w:rsidRPr="00702BBD" w:rsidRDefault="000B555F"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nije utvrđeno teško</w:t>
      </w:r>
      <w:r w:rsidRPr="00702BBD">
        <w:rPr>
          <w:rFonts w:ascii="Gill Sans MT" w:eastAsia="Calibri" w:hAnsi="Gill Sans MT" w:cs="Times New Roman"/>
          <w:vertAlign w:val="superscript"/>
        </w:rPr>
        <w:footnoteReference w:id="5"/>
      </w:r>
      <w:r w:rsidRPr="00702BBD">
        <w:rPr>
          <w:rFonts w:ascii="Gill Sans MT" w:eastAsia="Calibri" w:hAnsi="Gill Sans MT" w:cs="Times New Roman"/>
        </w:rPr>
        <w:t xml:space="preserve"> kršenje </w:t>
      </w:r>
      <w:r w:rsidR="00D72D04" w:rsidRPr="00702BBD">
        <w:rPr>
          <w:rFonts w:ascii="Gill Sans MT" w:eastAsia="Calibri" w:hAnsi="Gill Sans MT" w:cs="Times New Roman"/>
        </w:rPr>
        <w:t>U</w:t>
      </w:r>
      <w:r w:rsidRPr="00702BBD">
        <w:rPr>
          <w:rFonts w:ascii="Gill Sans MT" w:eastAsia="Calibri" w:hAnsi="Gill Sans MT" w:cs="Times New Roman"/>
        </w:rPr>
        <w:t xml:space="preserve">govora zbog neispunjavanja </w:t>
      </w:r>
      <w:r w:rsidR="00D72D04" w:rsidRPr="00702BBD">
        <w:rPr>
          <w:rFonts w:ascii="Gill Sans MT" w:eastAsia="Calibri" w:hAnsi="Gill Sans MT" w:cs="Times New Roman"/>
        </w:rPr>
        <w:t>ugovornih obveza, a</w:t>
      </w:r>
      <w:r w:rsidRPr="00702BBD">
        <w:rPr>
          <w:rFonts w:ascii="Gill Sans MT" w:eastAsia="Calibri" w:hAnsi="Gill Sans MT" w:cs="Times New Roman"/>
        </w:rPr>
        <w:t xml:space="preserve"> koji je </w:t>
      </w:r>
      <w:r w:rsidR="00D72D04" w:rsidRPr="00702BBD">
        <w:rPr>
          <w:rFonts w:ascii="Gill Sans MT" w:eastAsia="Calibri" w:hAnsi="Gill Sans MT" w:cs="Times New Roman"/>
        </w:rPr>
        <w:t xml:space="preserve">bio </w:t>
      </w:r>
      <w:r w:rsidRPr="00702BBD">
        <w:rPr>
          <w:rFonts w:ascii="Gill Sans MT" w:eastAsia="Calibri" w:hAnsi="Gill Sans MT" w:cs="Times New Roman"/>
        </w:rPr>
        <w:t xml:space="preserve">potpisan </w:t>
      </w:r>
      <w:r w:rsidR="00D72D04" w:rsidRPr="00702BBD">
        <w:rPr>
          <w:rFonts w:ascii="Gill Sans MT" w:eastAsia="Calibri" w:hAnsi="Gill Sans MT" w:cs="Times New Roman"/>
        </w:rPr>
        <w:t>u sklopu nekog</w:t>
      </w:r>
      <w:r w:rsidRPr="00702BBD">
        <w:rPr>
          <w:rFonts w:ascii="Gill Sans MT" w:eastAsia="Calibri" w:hAnsi="Gill Sans MT" w:cs="Times New Roman"/>
        </w:rPr>
        <w:t xml:space="preserve"> drugog postupka dodjele bespovratnih sredstava </w:t>
      </w:r>
      <w:r w:rsidR="00D72D04" w:rsidRPr="00702BBD">
        <w:rPr>
          <w:rFonts w:ascii="Gill Sans MT" w:eastAsia="Calibri" w:hAnsi="Gill Sans MT" w:cs="Times New Roman"/>
        </w:rPr>
        <w:t>i bio je (su)financiran</w:t>
      </w:r>
      <w:r w:rsidRPr="00702BBD">
        <w:rPr>
          <w:rFonts w:ascii="Gill Sans MT" w:eastAsia="Calibri" w:hAnsi="Gill Sans MT" w:cs="Times New Roman"/>
        </w:rPr>
        <w:t xml:space="preserve"> sredstvima EU</w:t>
      </w:r>
      <w:r w:rsidR="003616D5" w:rsidRPr="00702BBD">
        <w:rPr>
          <w:rFonts w:ascii="Gill Sans MT" w:eastAsia="Calibri" w:hAnsi="Gill Sans MT" w:cs="Times New Roman"/>
        </w:rPr>
        <w:t>-a</w:t>
      </w:r>
      <w:r w:rsidRPr="00702BBD">
        <w:rPr>
          <w:rFonts w:ascii="Gill Sans MT" w:eastAsia="Calibri" w:hAnsi="Gill Sans MT" w:cs="Times New Roman"/>
        </w:rPr>
        <w:t xml:space="preserve"> odnosno ESI fondova;</w:t>
      </w:r>
    </w:p>
    <w:p w:rsidR="00D72D04" w:rsidRPr="00702BBD" w:rsidRDefault="00D72D04"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odgovorna osoba Prijavitelja, odnosno osoba ovlaštena po zakonu za njegovo zastupanje, nije okrivljena za teži profesionalni propust, a koji Posredničko tijelo razine 2 može na bilo koji način dokazati;</w:t>
      </w:r>
    </w:p>
    <w:p w:rsidR="00CD73E5" w:rsidRPr="00702BBD" w:rsidRDefault="00CD73E5"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Prijavitelj nije u sukobu interesa u predmetnom postupku dodjele bespovratnih sredstava;</w:t>
      </w:r>
    </w:p>
    <w:p w:rsidR="000A4357" w:rsidRPr="00702BBD" w:rsidRDefault="000A4357"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je izvršen zatraženi povrat </w:t>
      </w:r>
      <w:r w:rsidR="00A841D8" w:rsidRPr="00702BBD">
        <w:rPr>
          <w:rFonts w:ascii="Gill Sans MT" w:eastAsia="Calibri" w:hAnsi="Gill Sans MT" w:cs="Times New Roman"/>
        </w:rPr>
        <w:t xml:space="preserve">i da </w:t>
      </w:r>
      <w:r w:rsidR="006B587A" w:rsidRPr="00702BBD">
        <w:rPr>
          <w:rFonts w:ascii="Gill Sans MT" w:eastAsia="Calibri" w:hAnsi="Gill Sans MT" w:cs="Times New Roman"/>
        </w:rPr>
        <w:t xml:space="preserve">Prijavitelj </w:t>
      </w:r>
      <w:r w:rsidR="00A841D8" w:rsidRPr="00702BBD">
        <w:rPr>
          <w:rFonts w:ascii="Gill Sans MT" w:eastAsia="Calibri" w:hAnsi="Gill Sans MT" w:cs="Times New Roman"/>
        </w:rPr>
        <w:t xml:space="preserve">nije </w:t>
      </w:r>
      <w:r w:rsidRPr="00702BBD">
        <w:rPr>
          <w:rFonts w:ascii="Gill Sans MT" w:eastAsia="Calibri" w:hAnsi="Gill Sans MT" w:cs="Times New Roman"/>
        </w:rPr>
        <w:t xml:space="preserve">u postupku povrata sredstava prethodno dodijeljenih u drugom postupku dodjele bespovratnih sredstava iz bilo kojeg javnog izvora (uključujući </w:t>
      </w:r>
      <w:r w:rsidR="003616D5" w:rsidRPr="00702BBD">
        <w:rPr>
          <w:rFonts w:ascii="Gill Sans MT" w:eastAsia="Calibri" w:hAnsi="Gill Sans MT" w:cs="Times New Roman"/>
        </w:rPr>
        <w:t xml:space="preserve">iz </w:t>
      </w:r>
      <w:r w:rsidR="006B587A" w:rsidRPr="00702BBD">
        <w:rPr>
          <w:rFonts w:ascii="Gill Sans MT" w:eastAsia="Calibri" w:hAnsi="Gill Sans MT" w:cs="Times New Roman"/>
        </w:rPr>
        <w:t>EU odnosno ESI fondova</w:t>
      </w:r>
      <w:r w:rsidRPr="00702BBD">
        <w:rPr>
          <w:rFonts w:ascii="Gill Sans MT" w:eastAsia="Calibri" w:hAnsi="Gill Sans MT" w:cs="Times New Roman"/>
        </w:rPr>
        <w:t xml:space="preserve">), za aktivnosti odnosno troškove </w:t>
      </w:r>
      <w:r w:rsidR="00A841D8" w:rsidRPr="00702BBD">
        <w:rPr>
          <w:rFonts w:ascii="Gill Sans MT" w:eastAsia="Calibri" w:hAnsi="Gill Sans MT" w:cs="Times New Roman"/>
        </w:rPr>
        <w:t>koji nisu izvršeni</w:t>
      </w:r>
      <w:r w:rsidRPr="00702BBD">
        <w:rPr>
          <w:rFonts w:ascii="Gill Sans MT" w:eastAsia="Calibri" w:hAnsi="Gill Sans MT" w:cs="Times New Roman"/>
        </w:rPr>
        <w:t xml:space="preserve">; </w:t>
      </w:r>
    </w:p>
    <w:p w:rsidR="001B2665" w:rsidRPr="00702BBD" w:rsidRDefault="001B2665"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 xml:space="preserve">da su </w:t>
      </w:r>
      <w:r w:rsidR="006B587A" w:rsidRPr="00702BBD">
        <w:rPr>
          <w:rFonts w:ascii="Gill Sans MT" w:eastAsia="Calibri" w:hAnsi="Gill Sans MT" w:cs="Times New Roman"/>
        </w:rPr>
        <w:t xml:space="preserve">izvršene isplate plaće zaposlenicima, plaćanje doprinosa za financiranje obveznih osiguranja (osobito zdravstveno ili mirovinsko) ili plaćanja poreza </w:t>
      </w:r>
      <w:r w:rsidR="00C858D6" w:rsidRPr="00702BBD">
        <w:rPr>
          <w:rFonts w:ascii="Gill Sans MT" w:hAnsi="Gill Sans MT" w:cs="Times New Roman"/>
        </w:rPr>
        <w:t xml:space="preserve">u skladu s </w:t>
      </w:r>
      <w:r w:rsidR="006B587A" w:rsidRPr="00702BBD">
        <w:rPr>
          <w:rFonts w:ascii="Gill Sans MT" w:hAnsi="Gill Sans MT" w:cs="Times New Roman"/>
        </w:rPr>
        <w:t xml:space="preserve">propisima </w:t>
      </w:r>
      <w:r w:rsidR="00C858D6" w:rsidRPr="00702BBD">
        <w:rPr>
          <w:rFonts w:ascii="Gill Sans MT" w:hAnsi="Gill Sans MT" w:cs="Times New Roman"/>
        </w:rPr>
        <w:t xml:space="preserve">Republike Hrvatske kao države u kojoj </w:t>
      </w:r>
      <w:r w:rsidR="006B587A" w:rsidRPr="00702BBD">
        <w:rPr>
          <w:rFonts w:ascii="Gill Sans MT" w:hAnsi="Gill Sans MT" w:cs="Times New Roman"/>
        </w:rPr>
        <w:t xml:space="preserve">je osnovan Prijavitelj i u kojoj </w:t>
      </w:r>
      <w:r w:rsidR="00C858D6" w:rsidRPr="00702BBD">
        <w:rPr>
          <w:rFonts w:ascii="Gill Sans MT" w:hAnsi="Gill Sans MT" w:cs="Times New Roman"/>
        </w:rPr>
        <w:t>će se provoditi Ugovor o dodjeli bespovratnih sredstava</w:t>
      </w:r>
      <w:r w:rsidR="006B587A" w:rsidRPr="00702BBD">
        <w:rPr>
          <w:rFonts w:ascii="Gill Sans MT" w:hAnsi="Gill Sans MT" w:cs="Times New Roman"/>
        </w:rPr>
        <w:t>. U pogledu ove točke, smatra se prihvatljivim da Prijavitelj nije udovoljio spomenutim uvjetima, ako mu, sukladno posebnom propisu, plaćanje tih obveza nije dopušteno ili mu je odobrena odgoda plaćanja</w:t>
      </w:r>
      <w:r w:rsidRPr="00702BBD">
        <w:rPr>
          <w:rFonts w:ascii="Gill Sans MT" w:eastAsia="Calibri" w:hAnsi="Gill Sans MT" w:cs="Times New Roman"/>
        </w:rPr>
        <w:t>;</w:t>
      </w:r>
    </w:p>
    <w:p w:rsidR="00D72D04" w:rsidRPr="00702BBD" w:rsidRDefault="00D72D04"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Prijavitelj preuzima obvezu osiguranja financijske konstrukcije dostatne za financiranje vlastitog učešća, odnosno razlike između iznosa ukupnih prihvatljivih izdataka projektnog prijedloga i iznosa bespovratnih sredstava dodijeljenih za financiranje prihvatljivih izdataka te za financiranje ukupnih neprihvatljivih </w:t>
      </w:r>
      <w:r w:rsidR="00CD73E5" w:rsidRPr="00702BBD">
        <w:rPr>
          <w:rFonts w:ascii="Gill Sans MT" w:eastAsia="Calibri" w:hAnsi="Gill Sans MT" w:cs="Times New Roman"/>
        </w:rPr>
        <w:t>troškova</w:t>
      </w:r>
      <w:r w:rsidRPr="00702BBD">
        <w:rPr>
          <w:rFonts w:ascii="Gill Sans MT" w:eastAsia="Calibri" w:hAnsi="Gill Sans MT" w:cs="Times New Roman"/>
        </w:rPr>
        <w:t xml:space="preserve"> unutar projektnog prijedloga;</w:t>
      </w:r>
    </w:p>
    <w:p w:rsidR="001E48A0" w:rsidRPr="00702BBD" w:rsidRDefault="00275159"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da će se P</w:t>
      </w:r>
      <w:r w:rsidR="000A4357" w:rsidRPr="00702BBD">
        <w:rPr>
          <w:rFonts w:ascii="Gill Sans MT" w:eastAsia="Calibri" w:hAnsi="Gill Sans MT" w:cs="Times New Roman"/>
        </w:rPr>
        <w:t xml:space="preserve">rojekt provesti pravovremeno i u skladu sa zahtjevima utvrđenima u Uputama, </w:t>
      </w:r>
      <w:r w:rsidRPr="00702BBD">
        <w:rPr>
          <w:rFonts w:ascii="Gill Sans MT" w:eastAsia="Calibri" w:hAnsi="Gill Sans MT" w:cs="Times New Roman"/>
        </w:rPr>
        <w:t>odnosno da je spreman za početak provedbe aktivnosti projekta i njihov završetak u skladu s pl</w:t>
      </w:r>
      <w:r w:rsidR="001A3ED6" w:rsidRPr="00702BBD">
        <w:rPr>
          <w:rFonts w:ascii="Gill Sans MT" w:eastAsia="Calibri" w:hAnsi="Gill Sans MT" w:cs="Times New Roman"/>
        </w:rPr>
        <w:t>anom aktivnosti navedenim u</w:t>
      </w:r>
      <w:r w:rsidRPr="00702BBD">
        <w:rPr>
          <w:rFonts w:ascii="Gill Sans MT" w:eastAsia="Calibri" w:hAnsi="Gill Sans MT" w:cs="Times New Roman"/>
        </w:rPr>
        <w:t xml:space="preserve"> Obrascu projektnog prijedloga i zadanim vremenskim okvirima za prove</w:t>
      </w:r>
      <w:r w:rsidR="00881B96" w:rsidRPr="00702BBD">
        <w:rPr>
          <w:rFonts w:ascii="Gill Sans MT" w:eastAsia="Calibri" w:hAnsi="Gill Sans MT" w:cs="Times New Roman"/>
        </w:rPr>
        <w:t>dbu projekta definiranim u točkama</w:t>
      </w:r>
      <w:r w:rsidRPr="00702BBD">
        <w:rPr>
          <w:rFonts w:ascii="Gill Sans MT" w:eastAsia="Calibri" w:hAnsi="Gill Sans MT" w:cs="Times New Roman"/>
        </w:rPr>
        <w:t xml:space="preserve"> 1.7</w:t>
      </w:r>
      <w:r w:rsidR="00577CAE" w:rsidRPr="00702BBD">
        <w:rPr>
          <w:rFonts w:ascii="Gill Sans MT" w:eastAsia="Calibri" w:hAnsi="Gill Sans MT" w:cs="Times New Roman"/>
        </w:rPr>
        <w:t xml:space="preserve"> i 5.1</w:t>
      </w:r>
      <w:r w:rsidRPr="00702BBD">
        <w:rPr>
          <w:rFonts w:ascii="Gill Sans MT" w:eastAsia="Calibri" w:hAnsi="Gill Sans MT" w:cs="Times New Roman"/>
        </w:rPr>
        <w:t xml:space="preserve"> Uputa</w:t>
      </w:r>
      <w:r w:rsidR="0009015A" w:rsidRPr="00702BBD">
        <w:rPr>
          <w:rFonts w:ascii="Gill Sans MT" w:eastAsia="Calibri" w:hAnsi="Gill Sans MT" w:cs="Times New Roman"/>
        </w:rPr>
        <w:t xml:space="preserve"> te da Prijavitelj posjeduje sve potrebne dozvole i suglasnosti za izvođenje aktivnosti koje su predmet Projekta (kako je propisano u točki 3.1 Uputa)</w:t>
      </w:r>
      <w:r w:rsidR="00262DFC" w:rsidRPr="00702BBD">
        <w:rPr>
          <w:rFonts w:ascii="Gill Sans MT" w:eastAsia="Calibri" w:hAnsi="Gill Sans MT" w:cs="Times New Roman"/>
        </w:rPr>
        <w:t>;</w:t>
      </w:r>
    </w:p>
    <w:p w:rsidR="00262DFC" w:rsidRPr="00702BBD" w:rsidRDefault="0009015A"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te da će se osigurati odgovarajući kapaciteti za provedbu projekta (formiran projektni tim s odgovarajućim iskustvom u provedbi projekata s definiranim i raspoređenim odgovornostima</w:t>
      </w:r>
      <w:r w:rsidR="00C53DEF" w:rsidRPr="00702BBD">
        <w:rPr>
          <w:rFonts w:ascii="Gill Sans MT" w:eastAsia="Calibri" w:hAnsi="Gill Sans MT" w:cs="Times New Roman"/>
        </w:rPr>
        <w:t xml:space="preserve">, u trenutku predaje projektnog prijedloga </w:t>
      </w:r>
      <w:r w:rsidR="00202C61" w:rsidRPr="00702BBD">
        <w:rPr>
          <w:rFonts w:ascii="Gill Sans MT" w:eastAsia="Calibri" w:hAnsi="Gill Sans MT" w:cs="Times New Roman"/>
        </w:rPr>
        <w:t>imenovan</w:t>
      </w:r>
      <w:r w:rsidR="00C53DEF" w:rsidRPr="00702BBD">
        <w:rPr>
          <w:rFonts w:ascii="Gill Sans MT" w:eastAsia="Calibri" w:hAnsi="Gill Sans MT" w:cs="Times New Roman"/>
        </w:rPr>
        <w:t xml:space="preserve"> voditelj projekta s najmanje </w:t>
      </w:r>
      <w:r w:rsidR="00EF750A" w:rsidRPr="00702BBD">
        <w:rPr>
          <w:rFonts w:ascii="Gill Sans MT" w:eastAsia="Calibri" w:hAnsi="Gill Sans MT" w:cs="Times New Roman"/>
        </w:rPr>
        <w:t>3</w:t>
      </w:r>
      <w:r w:rsidR="00C53DEF" w:rsidRPr="00702BBD">
        <w:rPr>
          <w:rFonts w:ascii="Gill Sans MT" w:eastAsia="Calibri" w:hAnsi="Gill Sans MT" w:cs="Times New Roman"/>
        </w:rPr>
        <w:t xml:space="preserve"> (</w:t>
      </w:r>
      <w:r w:rsidR="00EF750A" w:rsidRPr="00702BBD">
        <w:rPr>
          <w:rFonts w:ascii="Gill Sans MT" w:eastAsia="Calibri" w:hAnsi="Gill Sans MT" w:cs="Times New Roman"/>
        </w:rPr>
        <w:t>tri</w:t>
      </w:r>
      <w:r w:rsidR="00343224" w:rsidRPr="00702BBD">
        <w:rPr>
          <w:rFonts w:ascii="Gill Sans MT" w:eastAsia="Calibri" w:hAnsi="Gill Sans MT" w:cs="Times New Roman"/>
        </w:rPr>
        <w:t>)</w:t>
      </w:r>
      <w:r w:rsidR="00C53DEF" w:rsidRPr="00702BBD">
        <w:rPr>
          <w:rFonts w:ascii="Gill Sans MT" w:eastAsia="Calibri" w:hAnsi="Gill Sans MT" w:cs="Times New Roman"/>
        </w:rPr>
        <w:t xml:space="preserve"> godin</w:t>
      </w:r>
      <w:r w:rsidR="00EF750A" w:rsidRPr="00702BBD">
        <w:rPr>
          <w:rFonts w:ascii="Gill Sans MT" w:eastAsia="Calibri" w:hAnsi="Gill Sans MT" w:cs="Times New Roman"/>
        </w:rPr>
        <w:t xml:space="preserve">e iskustva u vođenju </w:t>
      </w:r>
      <w:r w:rsidR="00C53DEF" w:rsidRPr="00702BBD">
        <w:rPr>
          <w:rFonts w:ascii="Gill Sans MT" w:eastAsia="Calibri" w:hAnsi="Gill Sans MT" w:cs="Times New Roman"/>
        </w:rPr>
        <w:t>projekata</w:t>
      </w:r>
      <w:r w:rsidRPr="00702BBD">
        <w:rPr>
          <w:rFonts w:ascii="Gill Sans MT" w:eastAsia="Calibri" w:hAnsi="Gill Sans MT" w:cs="Times New Roman"/>
        </w:rPr>
        <w:t xml:space="preserve">); </w:t>
      </w:r>
      <w:r w:rsidR="00275159" w:rsidRPr="00702BBD">
        <w:rPr>
          <w:rFonts w:ascii="Gill Sans MT" w:eastAsia="Calibri" w:hAnsi="Gill Sans MT" w:cs="Times New Roman"/>
        </w:rPr>
        <w:t xml:space="preserve"> </w:t>
      </w:r>
    </w:p>
    <w:p w:rsidR="000A4357" w:rsidRPr="00702BBD" w:rsidRDefault="000A4357"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da će se osigurati učinkovita uporaba sredstava u skladu s načelima ekonomičnosti, u</w:t>
      </w:r>
      <w:r w:rsidR="0009015A" w:rsidRPr="00702BBD">
        <w:rPr>
          <w:rFonts w:ascii="Gill Sans MT" w:eastAsia="Calibri" w:hAnsi="Gill Sans MT" w:cs="Times New Roman"/>
        </w:rPr>
        <w:t>činkovitosti i djelotvornosti</w:t>
      </w:r>
      <w:r w:rsidRPr="00702BBD">
        <w:rPr>
          <w:rFonts w:ascii="Gill Sans MT" w:eastAsia="Calibri" w:hAnsi="Gill Sans MT" w:cs="Times New Roman"/>
        </w:rPr>
        <w:t xml:space="preserve">, kao i stabilni i dostatni izvori financiranja; </w:t>
      </w:r>
    </w:p>
    <w:p w:rsidR="00487BDE" w:rsidRPr="00702BBD" w:rsidRDefault="000A4357"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szCs w:val="24"/>
        </w:rPr>
        <w:t>da će se osigurati održivost projekta i projektnih rezultata</w:t>
      </w:r>
      <w:r w:rsidR="008E4DF1" w:rsidRPr="00702BBD">
        <w:rPr>
          <w:rFonts w:ascii="Gill Sans MT" w:eastAsia="Calibri" w:hAnsi="Gill Sans MT" w:cs="Times New Roman"/>
          <w:szCs w:val="24"/>
        </w:rPr>
        <w:t>, odnosno</w:t>
      </w:r>
      <w:r w:rsidR="00275159" w:rsidRPr="00702BBD">
        <w:rPr>
          <w:rFonts w:ascii="Gill Sans MT" w:eastAsia="Calibri" w:hAnsi="Gill Sans MT" w:cs="Times New Roman"/>
          <w:szCs w:val="24"/>
        </w:rPr>
        <w:t xml:space="preserve"> trajnost operacije na način da se neposredni učinci i rezultati ulaganja ostvareni provedbom projekta očuvaju i koriste </w:t>
      </w:r>
      <w:r w:rsidR="004E45A5" w:rsidRPr="00702BBD">
        <w:rPr>
          <w:rFonts w:ascii="Gill Sans MT" w:eastAsia="Calibri" w:hAnsi="Gill Sans MT" w:cs="Times New Roman"/>
          <w:szCs w:val="24"/>
        </w:rPr>
        <w:t>u skladu s</w:t>
      </w:r>
      <w:r w:rsidR="00275159" w:rsidRPr="00702BBD">
        <w:rPr>
          <w:rFonts w:ascii="Gill Sans MT" w:eastAsia="Calibri" w:hAnsi="Gill Sans MT" w:cs="Times New Roman"/>
          <w:szCs w:val="24"/>
        </w:rPr>
        <w:t xml:space="preserve"> ovim Pozivom</w:t>
      </w:r>
      <w:r w:rsidR="008E4DF1" w:rsidRPr="00702BBD">
        <w:rPr>
          <w:rFonts w:ascii="Gill Sans MT" w:eastAsia="Calibri" w:hAnsi="Gill Sans MT" w:cs="Times New Roman"/>
          <w:szCs w:val="24"/>
        </w:rPr>
        <w:t xml:space="preserve"> (</w:t>
      </w:r>
      <w:r w:rsidRPr="00702BBD">
        <w:rPr>
          <w:rFonts w:ascii="Gill Sans MT" w:eastAsia="Calibri" w:hAnsi="Gill Sans MT" w:cs="Times New Roman"/>
          <w:szCs w:val="24"/>
        </w:rPr>
        <w:t xml:space="preserve">u roku od pet (5) godina od završetka provedbe projekta </w:t>
      </w:r>
      <w:r w:rsidR="008E4DF1" w:rsidRPr="00702BBD">
        <w:rPr>
          <w:rFonts w:ascii="Gill Sans MT" w:eastAsia="Calibri" w:hAnsi="Gill Sans MT" w:cs="Times New Roman"/>
          <w:szCs w:val="24"/>
        </w:rPr>
        <w:t xml:space="preserve">će se </w:t>
      </w:r>
      <w:r w:rsidRPr="00702BBD">
        <w:rPr>
          <w:rFonts w:ascii="Gill Sans MT" w:eastAsia="Calibri" w:hAnsi="Gill Sans MT" w:cs="Times New Roman"/>
          <w:szCs w:val="24"/>
        </w:rPr>
        <w:t xml:space="preserve">osigurati </w:t>
      </w:r>
      <w:r w:rsidR="00487BDE" w:rsidRPr="00702BBD">
        <w:rPr>
          <w:rFonts w:ascii="Gill Sans MT" w:eastAsia="Calibri" w:hAnsi="Gill Sans MT" w:cs="Times New Roman"/>
          <w:szCs w:val="24"/>
        </w:rPr>
        <w:t>da rezultati Projekta ne podliježu situacijama opisanima</w:t>
      </w:r>
      <w:r w:rsidRPr="00702BBD">
        <w:rPr>
          <w:rFonts w:ascii="Gill Sans MT" w:eastAsia="Calibri" w:hAnsi="Gill Sans MT" w:cs="Times New Roman"/>
          <w:szCs w:val="24"/>
        </w:rPr>
        <w:t xml:space="preserve"> u</w:t>
      </w:r>
      <w:r w:rsidR="00EB7ECF" w:rsidRPr="00702BBD">
        <w:rPr>
          <w:rFonts w:ascii="Gill Sans MT" w:eastAsia="Calibri" w:hAnsi="Gill Sans MT" w:cs="Times New Roman"/>
          <w:szCs w:val="24"/>
        </w:rPr>
        <w:t xml:space="preserve"> točki 2.5 Uputa</w:t>
      </w:r>
      <w:r w:rsidR="008E4DF1" w:rsidRPr="00702BBD">
        <w:rPr>
          <w:rFonts w:ascii="Gill Sans MT" w:eastAsia="Calibri" w:hAnsi="Gill Sans MT" w:cs="Times New Roman"/>
          <w:szCs w:val="24"/>
        </w:rPr>
        <w:t>)</w:t>
      </w:r>
      <w:r w:rsidR="003B55B6" w:rsidRPr="00702BBD">
        <w:rPr>
          <w:rFonts w:ascii="Gill Sans MT" w:eastAsia="Calibri" w:hAnsi="Gill Sans MT" w:cs="Times New Roman"/>
          <w:szCs w:val="24"/>
        </w:rPr>
        <w:t>;</w:t>
      </w:r>
    </w:p>
    <w:p w:rsidR="00487BDE" w:rsidRPr="00702BBD" w:rsidRDefault="000A4357"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lastRenderedPageBreak/>
        <w:t xml:space="preserve">da će se u roku 5 (pet) godina </w:t>
      </w:r>
      <w:r w:rsidR="00487BDE" w:rsidRPr="00702BBD">
        <w:rPr>
          <w:rFonts w:ascii="Gill Sans MT" w:eastAsia="Calibri" w:hAnsi="Gill Sans MT" w:cs="Times New Roman"/>
        </w:rPr>
        <w:t>od završetka provedbe projekta</w:t>
      </w:r>
      <w:r w:rsidRPr="00702BBD">
        <w:rPr>
          <w:rFonts w:ascii="Gill Sans MT" w:eastAsia="Calibri" w:hAnsi="Gill Sans MT" w:cs="Times New Roman"/>
        </w:rPr>
        <w:t xml:space="preserve"> osigurati sredstva financiranja za adekvatno i redovito održavanje opreme i druge imovine nabavljene tijekom projekta u skladu s uputama</w:t>
      </w:r>
      <w:r w:rsidR="00487BDE" w:rsidRPr="00702BBD">
        <w:rPr>
          <w:rFonts w:ascii="Gill Sans MT" w:eastAsia="Calibri" w:hAnsi="Gill Sans MT" w:cs="Times New Roman"/>
        </w:rPr>
        <w:t>/preporukama</w:t>
      </w:r>
      <w:r w:rsidRPr="00702BBD">
        <w:rPr>
          <w:rFonts w:ascii="Gill Sans MT" w:eastAsia="Calibri" w:hAnsi="Gill Sans MT" w:cs="Times New Roman"/>
        </w:rPr>
        <w:t xml:space="preserve"> proizvođača</w:t>
      </w:r>
      <w:r w:rsidR="00487BDE" w:rsidRPr="00702BBD">
        <w:rPr>
          <w:rFonts w:ascii="Gill Sans MT" w:eastAsia="Calibri" w:hAnsi="Gill Sans MT" w:cs="Times New Roman"/>
        </w:rPr>
        <w:t xml:space="preserve">, </w:t>
      </w:r>
      <w:r w:rsidRPr="00702BBD">
        <w:rPr>
          <w:rFonts w:ascii="Gill Sans MT" w:eastAsia="Calibri" w:hAnsi="Gill Sans MT" w:cs="Times New Roman"/>
        </w:rPr>
        <w:t>da će se osigurati održivost aktivnosti i rezultata zbog ostvarenja ciljanih pokazatelja utvrđenih u točki 1.3 Uputa te da neće doći do bitne izmjene projektnih rezultata uslijed promjene prirode vlasništva dijela infrastrukture</w:t>
      </w:r>
      <w:r w:rsidR="003B55B6" w:rsidRPr="00702BBD">
        <w:rPr>
          <w:rFonts w:ascii="Gill Sans MT" w:eastAsia="Calibri" w:hAnsi="Gill Sans MT" w:cs="Times New Roman"/>
        </w:rPr>
        <w:t>;</w:t>
      </w:r>
    </w:p>
    <w:p w:rsidR="00016555" w:rsidRPr="00702BBD" w:rsidRDefault="00016555"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zgrada koja je predmet energetske obnove tijekom razdoblja od 5 (pet) godina od završetka provedbe nije namijenjena za daljnju prodaju ili iznajmljivanje korisnicima koji nisu iz javnog sektora i čija djelatnost nije </w:t>
      </w:r>
      <w:r w:rsidR="00FB22B9" w:rsidRPr="00702BBD">
        <w:rPr>
          <w:rFonts w:ascii="Gill Sans MT" w:eastAsia="Calibri" w:hAnsi="Gill Sans MT" w:cs="Times New Roman"/>
        </w:rPr>
        <w:t>društvena</w:t>
      </w:r>
      <w:r w:rsidRPr="00702BBD">
        <w:rPr>
          <w:rFonts w:ascii="Gill Sans MT" w:eastAsia="Calibri" w:hAnsi="Gill Sans MT" w:cs="Times New Roman"/>
        </w:rPr>
        <w:t xml:space="preserve">; </w:t>
      </w:r>
    </w:p>
    <w:p w:rsidR="00070AD6" w:rsidRPr="00702BBD" w:rsidRDefault="00070AD6"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će se Projekt provesti u skladu s ciljevima OPKK, </w:t>
      </w:r>
      <w:r w:rsidR="00EF750A" w:rsidRPr="00702BBD">
        <w:rPr>
          <w:rFonts w:ascii="Gill Sans MT" w:eastAsia="Calibri" w:hAnsi="Gill Sans MT" w:cs="Times New Roman"/>
        </w:rPr>
        <w:t>PO</w:t>
      </w:r>
      <w:r w:rsidRPr="00702BBD">
        <w:rPr>
          <w:rFonts w:ascii="Gill Sans MT" w:eastAsia="Calibri" w:hAnsi="Gill Sans MT" w:cs="Times New Roman"/>
        </w:rPr>
        <w:t xml:space="preserve"> 4, </w:t>
      </w:r>
      <w:r w:rsidR="00EF750A" w:rsidRPr="00702BBD">
        <w:rPr>
          <w:rFonts w:ascii="Gill Sans MT" w:eastAsia="Calibri" w:hAnsi="Gill Sans MT" w:cs="Times New Roman"/>
        </w:rPr>
        <w:t>IP</w:t>
      </w:r>
      <w:r w:rsidRPr="00702BBD">
        <w:rPr>
          <w:rFonts w:ascii="Gill Sans MT" w:eastAsia="Calibri" w:hAnsi="Gill Sans MT" w:cs="Times New Roman"/>
        </w:rPr>
        <w:t xml:space="preserve"> 4c, S</w:t>
      </w:r>
      <w:r w:rsidR="00EF750A" w:rsidRPr="00702BBD">
        <w:rPr>
          <w:rFonts w:ascii="Gill Sans MT" w:eastAsia="Calibri" w:hAnsi="Gill Sans MT" w:cs="Times New Roman"/>
        </w:rPr>
        <w:t>C</w:t>
      </w:r>
      <w:r w:rsidRPr="00702BBD">
        <w:rPr>
          <w:rFonts w:ascii="Gill Sans MT" w:eastAsia="Calibri" w:hAnsi="Gill Sans MT" w:cs="Times New Roman"/>
        </w:rPr>
        <w:t xml:space="preserve"> 4c1 te da odgovara </w:t>
      </w:r>
      <w:r w:rsidR="00E76447" w:rsidRPr="00702BBD">
        <w:rPr>
          <w:rFonts w:ascii="Gill Sans MT" w:eastAsia="Calibri" w:hAnsi="Gill Sans MT" w:cs="Times New Roman"/>
        </w:rPr>
        <w:t xml:space="preserve">predmetu i svrsi </w:t>
      </w:r>
      <w:r w:rsidRPr="00702BBD">
        <w:rPr>
          <w:rFonts w:ascii="Gill Sans MT" w:eastAsia="Calibri" w:hAnsi="Gill Sans MT" w:cs="Times New Roman"/>
        </w:rPr>
        <w:t>Poziva;</w:t>
      </w:r>
    </w:p>
    <w:p w:rsidR="00070AD6" w:rsidRPr="00702BBD" w:rsidRDefault="00070AD6" w:rsidP="00E959B2">
      <w:pPr>
        <w:pStyle w:val="Odlomakpopisa"/>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Projekt ne uključuje aktivnosti koje su bile dio operacije koja je, ili je trebala biti, podložna postupku povrata sredstava (u skladu s člankom 125. stavkom 3(f) Uredbe (EU) br. 1303/2013) nakon promjene proizvodne aktivnosti izvan programskog područja;</w:t>
      </w:r>
    </w:p>
    <w:p w:rsidR="00070AD6" w:rsidRPr="00702BBD" w:rsidRDefault="00070AD6"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je Projekt u skladu s odredbama svih relevantnih nacionalnih zakonodavnih akata;</w:t>
      </w:r>
    </w:p>
    <w:p w:rsidR="00070AD6" w:rsidRPr="00702BBD" w:rsidRDefault="00070AD6"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 xml:space="preserve">da je Projekt </w:t>
      </w:r>
      <w:r w:rsidR="00EF750A" w:rsidRPr="00702BBD">
        <w:rPr>
          <w:rStyle w:val="normaltextrun"/>
          <w:rFonts w:ascii="Gill Sans MT" w:hAnsi="Gill Sans MT" w:cs="Times New Roman"/>
          <w:iCs/>
          <w:color w:val="000000"/>
          <w:shd w:val="clear" w:color="auto" w:fill="FFFFFF"/>
        </w:rPr>
        <w:t>u trenutku podnošenja projektnog prijedloga za aktivnosti izrade projektne dokumentacije (odnosi se na aktivnosti pod naslovom 1. Projektna dokumentacija točke 2.7 Uputa) mora</w:t>
      </w:r>
      <w:r w:rsidR="00EF750A" w:rsidRPr="00702BBD">
        <w:rPr>
          <w:rFonts w:ascii="Gill Sans MT" w:hAnsi="Gill Sans MT" w:cs="Times New Roman"/>
        </w:rPr>
        <w:t xml:space="preserve"> biti 100% fizički završen</w:t>
      </w:r>
      <w:r w:rsidRPr="00702BBD">
        <w:rPr>
          <w:rFonts w:ascii="Gill Sans MT" w:eastAsia="Calibri" w:hAnsi="Gill Sans MT" w:cs="Times New Roman"/>
        </w:rPr>
        <w:t>;</w:t>
      </w:r>
    </w:p>
    <w:p w:rsidR="00070AD6" w:rsidRPr="00702BBD" w:rsidRDefault="00070AD6"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Projekt </w:t>
      </w:r>
      <w:r w:rsidR="00EF750A" w:rsidRPr="00702BBD">
        <w:rPr>
          <w:rFonts w:ascii="Gill Sans MT" w:hAnsi="Gill Sans MT" w:cs="Times New Roman"/>
        </w:rPr>
        <w:t>u trenutku podnošenja projektnog prijedloga za aktivnosti provedbe energetske obnove (odnosi se na aktivnosti 1. do 14. i 16. pod naslovom II. Energetska obnova točke 2.7 Uputa) nije fizički niti financijski završen, odnosno provedba Projekta na dan objave ovog Poziva nije prešla 50% gotovosti (financijske izvršenosti svih ugovora na Projektu); ukoliko se Projekt sastoji od više ugovora, svaki pojedinačni ugovor ne smije premašiti 80% gotovosti (financijske izvršenosti)</w:t>
      </w:r>
      <w:r w:rsidRPr="00702BBD">
        <w:rPr>
          <w:rFonts w:ascii="Gill Sans MT" w:eastAsia="Calibri" w:hAnsi="Gill Sans MT" w:cs="Times New Roman"/>
        </w:rPr>
        <w:t>;</w:t>
      </w:r>
    </w:p>
    <w:p w:rsidR="00EF29F2" w:rsidRPr="00702BBD" w:rsidRDefault="00EF29F2"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da se Projekt, na način opisan u projektnom prijedlogu, ne bi mogao provesti bez potpore iz OPKK-a</w:t>
      </w:r>
      <w:r w:rsidR="000B2CC2" w:rsidRPr="00702BBD">
        <w:rPr>
          <w:rFonts w:ascii="Gill Sans MT" w:eastAsia="Calibri" w:hAnsi="Gill Sans MT" w:cs="Times New Roman"/>
        </w:rPr>
        <w:t xml:space="preserve"> (potvrđujem da, u dijelu u kojem tražim sufinanciranje iz </w:t>
      </w:r>
      <w:r w:rsidR="00E76447" w:rsidRPr="00702BBD">
        <w:rPr>
          <w:rFonts w:ascii="Gill Sans MT" w:eastAsia="Calibri" w:hAnsi="Gill Sans MT" w:cs="Times New Roman"/>
        </w:rPr>
        <w:t xml:space="preserve">ESI fondova </w:t>
      </w:r>
      <w:r w:rsidR="000B2CC2" w:rsidRPr="00702BBD">
        <w:rPr>
          <w:rFonts w:ascii="Gill Sans MT" w:eastAsia="Calibri" w:hAnsi="Gill Sans MT" w:cs="Times New Roman"/>
        </w:rPr>
        <w:t>u predmetnom postupku dodjele bespovratnih sredstava, nemam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Pr="00702BBD">
        <w:rPr>
          <w:rFonts w:ascii="Gill Sans MT" w:eastAsia="Calibri" w:hAnsi="Gill Sans MT" w:cs="Times New Roman"/>
        </w:rPr>
        <w:t>;</w:t>
      </w:r>
    </w:p>
    <w:p w:rsidR="00070AD6" w:rsidRPr="00702BBD" w:rsidRDefault="00070AD6"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će se Projekt provoditi u </w:t>
      </w:r>
      <w:r w:rsidR="002F6B09" w:rsidRPr="00702BBD">
        <w:rPr>
          <w:rFonts w:ascii="Gill Sans MT" w:eastAsia="Calibri" w:hAnsi="Gill Sans MT" w:cs="Times New Roman"/>
        </w:rPr>
        <w:t xml:space="preserve">skladu </w:t>
      </w:r>
      <w:r w:rsidRPr="00702BBD">
        <w:rPr>
          <w:rFonts w:ascii="Gill Sans MT" w:eastAsia="Calibri" w:hAnsi="Gill Sans MT" w:cs="Times New Roman"/>
        </w:rPr>
        <w:t xml:space="preserve">s horizontalnim politikama EU </w:t>
      </w:r>
      <w:r w:rsidR="002F6B09" w:rsidRPr="00702BBD">
        <w:rPr>
          <w:rFonts w:ascii="Gill Sans MT" w:eastAsia="Calibri" w:hAnsi="Gill Sans MT" w:cs="Times New Roman"/>
        </w:rPr>
        <w:t xml:space="preserve">o održivome razvoju, ravnopravnosti spolova i nediskriminaciji, tj. Projekt će doprinijeti ovim politikama ili barem biti neutralan u odnosu na njih (točka 2.9 Uputa), </w:t>
      </w:r>
      <w:r w:rsidRPr="00702BBD">
        <w:rPr>
          <w:rFonts w:ascii="Gill Sans MT" w:eastAsia="Calibri" w:hAnsi="Gill Sans MT" w:cs="Times New Roman"/>
        </w:rPr>
        <w:t xml:space="preserve">te </w:t>
      </w:r>
      <w:r w:rsidR="002F6B09" w:rsidRPr="00702BBD">
        <w:rPr>
          <w:rFonts w:ascii="Gill Sans MT" w:eastAsia="Calibri" w:hAnsi="Gill Sans MT" w:cs="Times New Roman"/>
        </w:rPr>
        <w:t xml:space="preserve">će biti u skladu i s </w:t>
      </w:r>
      <w:r w:rsidRPr="00702BBD">
        <w:rPr>
          <w:rFonts w:ascii="Gill Sans MT" w:eastAsia="Calibri" w:hAnsi="Gill Sans MT" w:cs="Times New Roman"/>
        </w:rPr>
        <w:t xml:space="preserve">drugim relevantnim politikama Unije; </w:t>
      </w:r>
    </w:p>
    <w:p w:rsidR="00CA2064" w:rsidRPr="00702BBD" w:rsidRDefault="00343224" w:rsidP="00E959B2">
      <w:pPr>
        <w:pStyle w:val="bullets"/>
        <w:numPr>
          <w:ilvl w:val="0"/>
          <w:numId w:val="11"/>
        </w:numPr>
        <w:tabs>
          <w:tab w:val="left" w:pos="426"/>
          <w:tab w:val="left" w:pos="709"/>
        </w:tabs>
        <w:spacing w:line="276" w:lineRule="auto"/>
        <w:ind w:left="709"/>
        <w:jc w:val="both"/>
        <w:rPr>
          <w:lang w:val="hr-HR"/>
        </w:rPr>
      </w:pPr>
      <w:r w:rsidRPr="00702BBD">
        <w:rPr>
          <w:rFonts w:ascii="Gill Sans MT" w:hAnsi="Gill Sans MT"/>
          <w:lang w:val="hr-HR"/>
        </w:rPr>
        <w:t>da Projekt ne sadrži elemente državnih potpora, odnosno udovoljava svim uvjetima definiranim u točki 1.5 Uputa</w:t>
      </w:r>
      <w:r w:rsidR="00CA2064" w:rsidRPr="00702BBD">
        <w:rPr>
          <w:rFonts w:ascii="Gill Sans MT" w:hAnsi="Gill Sans MT"/>
          <w:lang w:val="hr-HR"/>
        </w:rPr>
        <w:t>;</w:t>
      </w:r>
    </w:p>
    <w:p w:rsidR="00DA1EEE" w:rsidRPr="00702BBD" w:rsidRDefault="006B75C1"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se već ne ostvaruje niti da će se u razdoblju od 3 (tri) godine po završetku provedbe projekta Prijavitelj prijaviti za ostvarivanje prava na zajamčenu tarifu (zajamčenu otkupnu cijenu) za mjere proizvodnje energije iz obnovljivih izvora koje se prijavljuju za financiranje u sklopu ovog P</w:t>
      </w:r>
      <w:r w:rsidR="00016555" w:rsidRPr="00702BBD">
        <w:rPr>
          <w:rFonts w:ascii="Gill Sans MT" w:eastAsia="Calibri" w:hAnsi="Gill Sans MT" w:cs="Times New Roman"/>
        </w:rPr>
        <w:t>oziv</w:t>
      </w:r>
      <w:r w:rsidRPr="00702BBD">
        <w:rPr>
          <w:rFonts w:ascii="Gill Sans MT" w:eastAsia="Calibri" w:hAnsi="Gill Sans MT" w:cs="Times New Roman"/>
        </w:rPr>
        <w:t>a</w:t>
      </w:r>
      <w:r w:rsidR="003B3E50" w:rsidRPr="00702BBD">
        <w:rPr>
          <w:rFonts w:ascii="Gill Sans MT" w:eastAsia="Calibri" w:hAnsi="Gill Sans MT" w:cs="Times New Roman"/>
        </w:rPr>
        <w:t xml:space="preserve">, kao i da će </w:t>
      </w:r>
      <w:r w:rsidR="00070AD6" w:rsidRPr="00702BBD">
        <w:rPr>
          <w:rFonts w:ascii="Gill Sans MT" w:eastAsia="Calibri" w:hAnsi="Gill Sans MT" w:cs="Times New Roman"/>
        </w:rPr>
        <w:t>se proizvedena električna energija</w:t>
      </w:r>
      <w:r w:rsidR="003B3E50" w:rsidRPr="00702BBD">
        <w:rPr>
          <w:rFonts w:ascii="Gill Sans MT" w:eastAsia="Calibri" w:hAnsi="Gill Sans MT" w:cs="Times New Roman"/>
        </w:rPr>
        <w:t xml:space="preserve"> iz obnovljivih izvora energije koristiti isključivo za potrebe energetske funkcionalne cjeline koja je predmet projektnog prijedloga</w:t>
      </w:r>
      <w:r w:rsidRPr="00702BBD">
        <w:rPr>
          <w:rFonts w:ascii="Gill Sans MT" w:eastAsia="Calibri" w:hAnsi="Gill Sans MT" w:cs="Times New Roman"/>
        </w:rPr>
        <w:t>;</w:t>
      </w:r>
    </w:p>
    <w:p w:rsidR="006B75C1" w:rsidRPr="00702BBD" w:rsidRDefault="00DA1EEE"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da će se osigurati stručni nadzor nad izvođenjem radova energetske obnove na zgradi;</w:t>
      </w:r>
      <w:r w:rsidR="00FE2D87" w:rsidRPr="00702BBD">
        <w:rPr>
          <w:rFonts w:ascii="Gill Sans MT" w:eastAsia="Calibri" w:hAnsi="Gill Sans MT" w:cs="Times New Roman"/>
        </w:rPr>
        <w:t xml:space="preserve"> </w:t>
      </w:r>
    </w:p>
    <w:p w:rsidR="006B75C1" w:rsidRPr="00702BBD" w:rsidRDefault="006B75C1"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lastRenderedPageBreak/>
        <w:t>da će se i nakon dovršetka energetske obnove zgrade provesti energets</w:t>
      </w:r>
      <w:r w:rsidR="00CD54AA" w:rsidRPr="00702BBD">
        <w:rPr>
          <w:rFonts w:ascii="Gill Sans MT" w:eastAsia="Calibri" w:hAnsi="Gill Sans MT" w:cs="Times New Roman"/>
        </w:rPr>
        <w:t xml:space="preserve">ki pregled zgrade te </w:t>
      </w:r>
      <w:r w:rsidR="00881B96" w:rsidRPr="00702BBD">
        <w:rPr>
          <w:rFonts w:ascii="Gill Sans MT" w:eastAsia="Calibri" w:hAnsi="Gill Sans MT" w:cs="Times New Roman"/>
        </w:rPr>
        <w:t>dostaviti</w:t>
      </w:r>
      <w:r w:rsidR="00CD54AA" w:rsidRPr="00702BBD">
        <w:rPr>
          <w:rFonts w:ascii="Gill Sans MT" w:eastAsia="Calibri" w:hAnsi="Gill Sans MT" w:cs="Times New Roman"/>
        </w:rPr>
        <w:t xml:space="preserve"> i</w:t>
      </w:r>
      <w:r w:rsidRPr="00702BBD">
        <w:rPr>
          <w:rFonts w:ascii="Gill Sans MT" w:eastAsia="Calibri" w:hAnsi="Gill Sans MT" w:cs="Times New Roman"/>
        </w:rPr>
        <w:t>zvješće o energetskom pregledu i energetski certifikat nakon izrade završnog izvješća nadzornog inženjera, a prije slanja završnog izvješća o provedbi projekta, odnosno prije završnog zahtjeva za nadoknadom sredstava;</w:t>
      </w:r>
    </w:p>
    <w:p w:rsidR="006B75C1" w:rsidRPr="00702BBD" w:rsidRDefault="006B75C1" w:rsidP="00E959B2">
      <w:pPr>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je u sklopu projektnog prijedloga dostavljena </w:t>
      </w:r>
      <w:r w:rsidR="006135D0" w:rsidRPr="00702BBD">
        <w:rPr>
          <w:rFonts w:ascii="Gill Sans MT" w:eastAsia="Calibri" w:hAnsi="Gill Sans MT" w:cs="Times New Roman"/>
        </w:rPr>
        <w:t xml:space="preserve">sva potrebna </w:t>
      </w:r>
      <w:r w:rsidRPr="00702BBD">
        <w:rPr>
          <w:rFonts w:ascii="Gill Sans MT" w:eastAsia="Calibri" w:hAnsi="Gill Sans MT" w:cs="Times New Roman"/>
        </w:rPr>
        <w:t xml:space="preserve">dokumentacija navedena u Uputama za prijavitelje i da je ista u potpunosti usklađena sa zahtjevima iz Uputa za prijavitelje, da su podaci sadržani u dokumentaciji projektnog prijedloga u postupku dodjele bespovratnih sredstava istiniti i točni te da sam upoznat s činjenicom da projektni prijedlog može biti </w:t>
      </w:r>
      <w:r w:rsidR="0095121F" w:rsidRPr="00702BBD">
        <w:rPr>
          <w:rFonts w:ascii="Gill Sans MT" w:eastAsia="Calibri" w:hAnsi="Gill Sans MT" w:cs="Times New Roman"/>
        </w:rPr>
        <w:t>isključen</w:t>
      </w:r>
      <w:r w:rsidRPr="00702BBD">
        <w:rPr>
          <w:rFonts w:ascii="Gill Sans MT" w:eastAsia="Calibri" w:hAnsi="Gill Sans MT" w:cs="Times New Roman"/>
        </w:rPr>
        <w:t xml:space="preserve"> ako se ne dostave svi traženi podaci (uključujući i ovu Izjavu), te da će izvornici bit</w:t>
      </w:r>
      <w:r w:rsidR="00BA4847" w:rsidRPr="00702BBD">
        <w:rPr>
          <w:rFonts w:ascii="Gill Sans MT" w:eastAsia="Calibri" w:hAnsi="Gill Sans MT" w:cs="Times New Roman"/>
        </w:rPr>
        <w:t>i dostavljeni odmah po zahtjevu;</w:t>
      </w:r>
    </w:p>
    <w:p w:rsidR="00275159" w:rsidRPr="00702BBD" w:rsidRDefault="00275159"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da su uz prijavu dostavljeni važeći dokazi o pravnom statusu te se obvezujem da ću svaku od izmjena pravnog statusa u roku od 5 (pet) godina od završetka provedbe projekta prijaviti Posredničkom tijelu razine 1 i Posredničkom tijelu razine 2 u roku od 10 (deset) radnih dana;</w:t>
      </w:r>
    </w:p>
    <w:p w:rsidR="00275159" w:rsidRPr="00702BBD" w:rsidRDefault="00275159"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da se podaci navedeni u ovoj prijavi mogu obraditi i pohraniti u računalnom sustavu praćenja i obavještavanja vezanog za strukturnu pomoć EU-a;</w:t>
      </w:r>
    </w:p>
    <w:p w:rsidR="00275159" w:rsidRPr="00702BBD" w:rsidRDefault="00275159" w:rsidP="00E959B2">
      <w:pPr>
        <w:numPr>
          <w:ilvl w:val="0"/>
          <w:numId w:val="5"/>
        </w:numPr>
        <w:spacing w:after="0" w:line="276" w:lineRule="auto"/>
        <w:jc w:val="both"/>
        <w:rPr>
          <w:rFonts w:ascii="Gill Sans MT" w:eastAsia="Calibri" w:hAnsi="Gill Sans MT" w:cs="Times New Roman"/>
        </w:rPr>
      </w:pPr>
      <w:r w:rsidRPr="00702BBD">
        <w:rPr>
          <w:rFonts w:ascii="Gill Sans MT" w:eastAsia="Calibri" w:hAnsi="Gill Sans MT" w:cs="Times New Roman"/>
        </w:rPr>
        <w:t>da osnovne informacije o projektnom prijedlogu (naziv prijavitelja, naziv projekta, sažetak projekta, jedinstveni broj prijave i zatra</w:t>
      </w:r>
      <w:r w:rsidR="00A912F0" w:rsidRPr="00702BBD">
        <w:rPr>
          <w:rFonts w:ascii="Gill Sans MT" w:eastAsia="Calibri" w:hAnsi="Gill Sans MT" w:cs="Times New Roman"/>
        </w:rPr>
        <w:t>ženi iznos) mogu biti objavljene</w:t>
      </w:r>
      <w:r w:rsidRPr="00702BBD">
        <w:rPr>
          <w:rFonts w:ascii="Gill Sans MT" w:eastAsia="Calibri" w:hAnsi="Gill Sans MT" w:cs="Times New Roman"/>
        </w:rPr>
        <w:t xml:space="preserve"> na </w:t>
      </w:r>
      <w:r w:rsidR="00E959B2" w:rsidRPr="00702BBD">
        <w:rPr>
          <w:rFonts w:ascii="Gill Sans MT" w:eastAsia="Calibri" w:hAnsi="Gill Sans MT" w:cs="Times New Roman"/>
        </w:rPr>
        <w:t>mrežnim</w:t>
      </w:r>
      <w:r w:rsidRPr="00702BBD">
        <w:rPr>
          <w:rFonts w:ascii="Gill Sans MT" w:eastAsia="Calibri" w:hAnsi="Gill Sans MT" w:cs="Times New Roman"/>
        </w:rPr>
        <w:t xml:space="preserve"> stranic</w:t>
      </w:r>
      <w:r w:rsidR="00E959B2" w:rsidRPr="00702BBD">
        <w:rPr>
          <w:rFonts w:ascii="Gill Sans MT" w:eastAsia="Calibri" w:hAnsi="Gill Sans MT" w:cs="Times New Roman"/>
        </w:rPr>
        <w:t>ama</w:t>
      </w:r>
      <w:r w:rsidRPr="00702BBD">
        <w:rPr>
          <w:rFonts w:ascii="Gill Sans MT" w:eastAsia="Calibri" w:hAnsi="Gill Sans MT" w:cs="Times New Roman"/>
        </w:rPr>
        <w:t xml:space="preserve"> </w:t>
      </w:r>
      <w:hyperlink r:id="rId10" w:history="1">
        <w:r w:rsidR="00E959B2" w:rsidRPr="00702BBD">
          <w:rPr>
            <w:rStyle w:val="Hiperveza"/>
            <w:rFonts w:ascii="Gill Sans MT" w:eastAsia="Calibri" w:hAnsi="Gill Sans MT" w:cs="Times New Roman"/>
          </w:rPr>
          <w:t>www.strukturnifondovi.hr</w:t>
        </w:r>
      </w:hyperlink>
      <w:r w:rsidR="00E959B2" w:rsidRPr="00702BBD">
        <w:rPr>
          <w:rFonts w:ascii="Gill Sans MT" w:eastAsia="Calibri" w:hAnsi="Gill Sans MT" w:cs="Times New Roman"/>
          <w:color w:val="0070C0"/>
        </w:rPr>
        <w:t xml:space="preserve"> </w:t>
      </w:r>
      <w:r w:rsidR="00E959B2" w:rsidRPr="00702BBD">
        <w:rPr>
          <w:rFonts w:ascii="Gill Sans MT" w:eastAsia="Calibri" w:hAnsi="Gill Sans MT" w:cs="Times New Roman"/>
        </w:rPr>
        <w:t xml:space="preserve">, </w:t>
      </w:r>
      <w:hyperlink r:id="rId11" w:history="1">
        <w:r w:rsidR="00E959B2" w:rsidRPr="00702BBD">
          <w:rPr>
            <w:rFonts w:ascii="Gill Sans MT" w:hAnsi="Gill Sans MT" w:cs="Times New Roman"/>
            <w:bCs/>
            <w:color w:val="0070C0"/>
            <w:u w:val="single"/>
            <w:lang w:eastAsia="zh-CN"/>
          </w:rPr>
          <w:t>http://efondovi.mrrfeu.hr</w:t>
        </w:r>
      </w:hyperlink>
      <w:r w:rsidR="00E959B2" w:rsidRPr="00702BBD">
        <w:rPr>
          <w:rFonts w:ascii="Gill Sans MT" w:hAnsi="Gill Sans MT" w:cs="Times New Roman"/>
          <w:color w:val="0070C0"/>
          <w:lang w:eastAsia="zh-CN"/>
        </w:rPr>
        <w:t xml:space="preserve"> </w:t>
      </w:r>
      <w:r w:rsidR="00E959B2" w:rsidRPr="00702BBD">
        <w:rPr>
          <w:rStyle w:val="Hiperveza"/>
          <w:rFonts w:ascii="Gill Sans MT" w:hAnsi="Gill Sans MT" w:cs="Times New Roman"/>
          <w:color w:val="auto"/>
          <w:spacing w:val="-1"/>
          <w:u w:val="none"/>
        </w:rPr>
        <w:t xml:space="preserve">i </w:t>
      </w:r>
      <w:hyperlink r:id="rId12" w:history="1">
        <w:r w:rsidR="00E959B2" w:rsidRPr="00702BBD">
          <w:rPr>
            <w:rFonts w:ascii="Gill Sans MT" w:hAnsi="Gill Sans MT" w:cs="Times New Roman"/>
            <w:color w:val="0070C0"/>
            <w:u w:val="single"/>
            <w:lang w:eastAsia="zh-CN"/>
          </w:rPr>
          <w:t>www.mgipu.hr</w:t>
        </w:r>
      </w:hyperlink>
      <w:r w:rsidRPr="00702BBD">
        <w:rPr>
          <w:rFonts w:ascii="Gill Sans MT" w:eastAsia="Calibri" w:hAnsi="Gill Sans MT" w:cs="Times New Roman"/>
        </w:rPr>
        <w:t>;</w:t>
      </w:r>
    </w:p>
    <w:p w:rsidR="001B2665" w:rsidRPr="00702BBD" w:rsidRDefault="006B75C1" w:rsidP="00E959B2">
      <w:pPr>
        <w:pStyle w:val="Odlomakpopisa"/>
        <w:numPr>
          <w:ilvl w:val="0"/>
          <w:numId w:val="5"/>
        </w:numPr>
        <w:spacing w:after="0" w:line="276" w:lineRule="auto"/>
        <w:ind w:left="714" w:hanging="357"/>
        <w:jc w:val="both"/>
        <w:rPr>
          <w:rFonts w:ascii="Gill Sans MT" w:eastAsia="Calibri" w:hAnsi="Gill Sans MT" w:cs="Times New Roman"/>
        </w:rPr>
      </w:pPr>
      <w:r w:rsidRPr="00702BBD">
        <w:rPr>
          <w:rFonts w:ascii="Gill Sans MT" w:eastAsia="Calibri" w:hAnsi="Gill Sans MT" w:cs="Times New Roman"/>
        </w:rPr>
        <w:t xml:space="preserve">da se PDV u računima za utvrđivanje opravdanih troškova Projekta </w:t>
      </w:r>
      <w:r w:rsidRPr="00702BBD">
        <w:rPr>
          <w:rFonts w:ascii="Gill Sans MT" w:eastAsia="Calibri" w:hAnsi="Gill Sans MT" w:cs="Times New Roman"/>
          <w:b/>
        </w:rPr>
        <w:t>koristi / ne koristi</w:t>
      </w:r>
      <w:r w:rsidRPr="00702BBD">
        <w:rPr>
          <w:rFonts w:ascii="Gill Sans MT" w:eastAsia="Calibri" w:hAnsi="Gill Sans MT" w:cs="Times New Roman"/>
        </w:rPr>
        <w:t xml:space="preserve"> (</w:t>
      </w:r>
      <w:r w:rsidRPr="00702BBD">
        <w:rPr>
          <w:rFonts w:ascii="Gill Sans MT" w:eastAsia="Calibri" w:hAnsi="Gill Sans MT" w:cs="Times New Roman"/>
          <w:i/>
        </w:rPr>
        <w:t>zaokružiti</w:t>
      </w:r>
      <w:r w:rsidRPr="00702BBD">
        <w:rPr>
          <w:rFonts w:ascii="Gill Sans MT" w:eastAsia="Calibri" w:hAnsi="Gill Sans MT" w:cs="Times New Roman"/>
        </w:rPr>
        <w:t>) kao pr</w:t>
      </w:r>
      <w:r w:rsidR="00BA4847" w:rsidRPr="00702BBD">
        <w:rPr>
          <w:rFonts w:ascii="Gill Sans MT" w:eastAsia="Calibri" w:hAnsi="Gill Sans MT" w:cs="Times New Roman"/>
        </w:rPr>
        <w:t>etporez u obračunskom razdoblju;</w:t>
      </w:r>
    </w:p>
    <w:p w:rsidR="007D7654" w:rsidRPr="00702BBD" w:rsidRDefault="007D7654" w:rsidP="00E959B2">
      <w:pPr>
        <w:pStyle w:val="Odlomakpopisa"/>
        <w:spacing w:after="0" w:line="276" w:lineRule="auto"/>
        <w:ind w:left="714"/>
        <w:jc w:val="both"/>
        <w:rPr>
          <w:rFonts w:ascii="Gill Sans MT" w:eastAsia="Calibri" w:hAnsi="Gill Sans MT" w:cs="Times New Roman"/>
          <w:sz w:val="16"/>
          <w:szCs w:val="16"/>
        </w:rPr>
      </w:pPr>
    </w:p>
    <w:p w:rsidR="007D7654" w:rsidRPr="00702BBD" w:rsidRDefault="007D7654" w:rsidP="00E959B2">
      <w:pPr>
        <w:pStyle w:val="Odlomakpopisa"/>
        <w:numPr>
          <w:ilvl w:val="0"/>
          <w:numId w:val="5"/>
        </w:numPr>
        <w:spacing w:after="0" w:line="276" w:lineRule="auto"/>
        <w:ind w:left="714" w:hanging="357"/>
        <w:jc w:val="both"/>
        <w:rPr>
          <w:rFonts w:ascii="Gill Sans MT" w:eastAsia="Calibri" w:hAnsi="Gill Sans MT" w:cs="Times New Roman"/>
        </w:rPr>
      </w:pPr>
      <w:r w:rsidRPr="00702BBD">
        <w:rPr>
          <w:rFonts w:ascii="Gill Sans MT" w:hAnsi="Gill Sans MT" w:cs="Times New Roman"/>
          <w:lang w:eastAsia="zh-CN"/>
        </w:rPr>
        <w:t xml:space="preserve">da </w:t>
      </w:r>
      <w:r w:rsidR="003616D5" w:rsidRPr="00702BBD">
        <w:rPr>
          <w:rFonts w:ascii="Gill Sans MT" w:hAnsi="Gill Sans MT" w:cs="Times New Roman"/>
          <w:lang w:eastAsia="zh-CN"/>
        </w:rPr>
        <w:t>nisu dostavljeni lažni podatci</w:t>
      </w:r>
      <w:r w:rsidRPr="00702BBD">
        <w:rPr>
          <w:rFonts w:ascii="Gill Sans MT" w:hAnsi="Gill Sans MT" w:cs="Times New Roman"/>
          <w:lang w:eastAsia="zh-CN"/>
        </w:rPr>
        <w:t xml:space="preserve"> pri dostavi dokumenata</w:t>
      </w:r>
      <w:r w:rsidR="00CD73E5" w:rsidRPr="00702BBD">
        <w:rPr>
          <w:rFonts w:ascii="Gill Sans MT" w:hAnsi="Gill Sans MT" w:cs="Times New Roman"/>
          <w:lang w:eastAsia="zh-CN"/>
        </w:rPr>
        <w:t>.</w:t>
      </w:r>
    </w:p>
    <w:p w:rsidR="007D7654" w:rsidRPr="00702BBD" w:rsidRDefault="007D7654" w:rsidP="007D7654">
      <w:pPr>
        <w:pStyle w:val="Odlomakpopisa"/>
        <w:spacing w:after="200" w:line="276" w:lineRule="auto"/>
        <w:ind w:left="714"/>
        <w:jc w:val="both"/>
        <w:rPr>
          <w:rFonts w:ascii="Gill Sans MT" w:eastAsia="Calibri" w:hAnsi="Gill Sans MT" w:cs="Times New Roman"/>
          <w:sz w:val="16"/>
          <w:szCs w:val="16"/>
        </w:rPr>
      </w:pPr>
    </w:p>
    <w:p w:rsidR="008F3C18" w:rsidRPr="00702BBD" w:rsidRDefault="008F3C18" w:rsidP="008F3C18">
      <w:pPr>
        <w:spacing w:after="200" w:line="276" w:lineRule="auto"/>
        <w:jc w:val="both"/>
        <w:rPr>
          <w:rFonts w:ascii="Gill Sans MT" w:eastAsia="SimSun" w:hAnsi="Gill Sans MT" w:cs="Times New Roman"/>
          <w:lang w:eastAsia="hr-HR"/>
        </w:rPr>
      </w:pPr>
      <w:r w:rsidRPr="00702BBD">
        <w:rPr>
          <w:rFonts w:ascii="Gill Sans MT" w:eastAsia="SimSun" w:hAnsi="Gill Sans MT" w:cs="Times New Roman"/>
          <w:lang w:eastAsia="hr-HR"/>
        </w:rPr>
        <w:t xml:space="preserve">Pod materijalnom i kaznenom odgovornošću potvrđujem da sam kao </w:t>
      </w:r>
      <w:r w:rsidR="002C277E" w:rsidRPr="00702BBD">
        <w:rPr>
          <w:rFonts w:ascii="Gill Sans MT" w:eastAsia="SimSun" w:hAnsi="Gill Sans MT" w:cs="Times New Roman"/>
          <w:b/>
          <w:lang w:eastAsia="hr-HR"/>
        </w:rPr>
        <w:t>Prijavitelj /</w:t>
      </w:r>
      <w:r w:rsidRPr="00702BBD">
        <w:rPr>
          <w:rFonts w:ascii="Gill Sans MT" w:eastAsia="SimSun" w:hAnsi="Gill Sans MT" w:cs="Times New Roman"/>
          <w:b/>
          <w:lang w:eastAsia="hr-HR"/>
        </w:rPr>
        <w:t xml:space="preserve"> osoba po zakonu ovlaštena za zastupanje Prijavitelja </w:t>
      </w:r>
      <w:r w:rsidRPr="00702BBD">
        <w:rPr>
          <w:rFonts w:ascii="Gill Sans MT" w:eastAsia="SimSun" w:hAnsi="Gill Sans MT" w:cs="Times New Roman"/>
          <w:lang w:eastAsia="hr-HR"/>
        </w:rPr>
        <w:t>(</w:t>
      </w:r>
      <w:r w:rsidRPr="00702BBD">
        <w:rPr>
          <w:rFonts w:ascii="Gill Sans MT" w:eastAsia="SimSun" w:hAnsi="Gill Sans MT" w:cs="Times New Roman"/>
          <w:i/>
          <w:lang w:eastAsia="hr-HR"/>
        </w:rPr>
        <w:t>odabrati</w:t>
      </w:r>
      <w:r w:rsidRPr="00702BBD">
        <w:rPr>
          <w:rFonts w:ascii="Gill Sans MT" w:eastAsia="SimSun" w:hAnsi="Gill Sans MT" w:cs="Times New Roman"/>
          <w:lang w:eastAsia="hr-HR"/>
        </w:rPr>
        <w:t xml:space="preserve">) svjestan da će se </w:t>
      </w:r>
      <w:r w:rsidRPr="00702BBD">
        <w:rPr>
          <w:rFonts w:ascii="Gill Sans MT" w:eastAsia="SimSun" w:hAnsi="Gill Sans MT" w:cs="Times New Roman"/>
          <w:b/>
          <w:lang w:eastAsia="hr-HR"/>
        </w:rPr>
        <w:t>u slučaju lažne izjave ili lažnih podataka</w:t>
      </w:r>
      <w:r w:rsidRPr="00702BBD">
        <w:rPr>
          <w:rFonts w:ascii="Gill Sans MT" w:eastAsia="SimSun" w:hAnsi="Gill Sans MT" w:cs="Times New Roman"/>
          <w:lang w:eastAsia="hr-HR"/>
        </w:rPr>
        <w:t xml:space="preserve"> primijeniti za to propisane kazne i sankcije.</w:t>
      </w:r>
    </w:p>
    <w:p w:rsidR="00427412" w:rsidRPr="00702BBD" w:rsidRDefault="00427412" w:rsidP="008F3C18">
      <w:pPr>
        <w:spacing w:after="200" w:line="276" w:lineRule="auto"/>
        <w:jc w:val="both"/>
        <w:rPr>
          <w:rFonts w:ascii="Gill Sans MT" w:eastAsia="SimSun" w:hAnsi="Gill Sans MT" w:cs="Times New Roman"/>
          <w:lang w:eastAsia="hr-HR"/>
        </w:rPr>
      </w:pPr>
    </w:p>
    <w:p w:rsidR="008F3C18" w:rsidRPr="00702BBD" w:rsidRDefault="008F3C18" w:rsidP="008F3C18">
      <w:pPr>
        <w:spacing w:after="200" w:line="276" w:lineRule="auto"/>
        <w:jc w:val="both"/>
        <w:rPr>
          <w:rFonts w:ascii="Gill Sans MT" w:eastAsia="SimSun" w:hAnsi="Gill Sans MT" w:cs="Times New Roman"/>
          <w:lang w:eastAsia="hr-HR"/>
        </w:rPr>
      </w:pPr>
      <w:r w:rsidRPr="00702BBD">
        <w:rPr>
          <w:rFonts w:ascii="Gill Sans MT" w:eastAsia="SimSun" w:hAnsi="Gill Sans MT" w:cs="Times New Roman"/>
          <w:lang w:eastAsia="hr-HR"/>
        </w:rPr>
        <w:t>U ______________, dana_______________</w:t>
      </w:r>
    </w:p>
    <w:p w:rsidR="00C12F37" w:rsidRPr="00702BBD" w:rsidRDefault="00C12F37" w:rsidP="008F3C18">
      <w:pPr>
        <w:spacing w:after="200" w:line="276" w:lineRule="auto"/>
        <w:jc w:val="both"/>
        <w:rPr>
          <w:rFonts w:ascii="Gill Sans MT" w:eastAsia="SimSun" w:hAnsi="Gill Sans MT" w:cs="Times New Roman"/>
          <w:lang w:eastAsia="hr-HR"/>
        </w:rPr>
      </w:pPr>
    </w:p>
    <w:p w:rsidR="00512CF3" w:rsidRPr="00702BBD" w:rsidRDefault="00512CF3" w:rsidP="008F3C18">
      <w:pPr>
        <w:spacing w:after="200" w:line="276" w:lineRule="auto"/>
        <w:jc w:val="both"/>
        <w:rPr>
          <w:rFonts w:ascii="Gill Sans MT" w:eastAsia="SimSun" w:hAnsi="Gill Sans MT" w:cs="Times New Roman"/>
          <w:lang w:eastAsia="hr-HR"/>
        </w:rPr>
      </w:pPr>
      <w:r w:rsidRPr="00702BBD">
        <w:rPr>
          <w:rFonts w:ascii="Gill Sans MT" w:eastAsia="SimSun" w:hAnsi="Gill Sans MT" w:cs="Times New Roman"/>
          <w:lang w:eastAsia="hr-HR"/>
        </w:rPr>
        <w:t>I</w:t>
      </w:r>
      <w:r w:rsidR="00C12F37" w:rsidRPr="00702BBD">
        <w:rPr>
          <w:rFonts w:ascii="Gill Sans MT" w:eastAsia="SimSun" w:hAnsi="Gill Sans MT" w:cs="Times New Roman"/>
          <w:lang w:eastAsia="hr-HR"/>
        </w:rPr>
        <w:t>me i prezime Prijavitelja</w:t>
      </w:r>
      <w:r w:rsidRPr="00702BBD">
        <w:rPr>
          <w:rFonts w:ascii="Gill Sans MT" w:eastAsia="SimSun" w:hAnsi="Gill Sans MT" w:cs="Times New Roman"/>
          <w:lang w:eastAsia="hr-HR"/>
        </w:rPr>
        <w:t>:</w:t>
      </w:r>
    </w:p>
    <w:p w:rsidR="00C12F37" w:rsidRPr="00702BBD" w:rsidRDefault="00512CF3" w:rsidP="005D2C38">
      <w:pPr>
        <w:spacing w:after="0" w:line="276" w:lineRule="auto"/>
        <w:jc w:val="both"/>
        <w:rPr>
          <w:rFonts w:ascii="Gill Sans MT" w:eastAsia="SimSun" w:hAnsi="Gill Sans MT" w:cs="Times New Roman"/>
          <w:lang w:eastAsia="hr-HR"/>
        </w:rPr>
      </w:pPr>
      <w:r w:rsidRPr="00702BBD">
        <w:rPr>
          <w:rFonts w:ascii="Gill Sans MT" w:eastAsia="SimSun" w:hAnsi="Gill Sans MT" w:cs="Times New Roman"/>
          <w:lang w:eastAsia="hr-HR"/>
        </w:rPr>
        <w:t>____________________________</w:t>
      </w:r>
    </w:p>
    <w:p w:rsidR="008F3C18" w:rsidRPr="00702BBD" w:rsidRDefault="00C12F37" w:rsidP="008F3C18">
      <w:pPr>
        <w:spacing w:after="200" w:line="276" w:lineRule="auto"/>
        <w:jc w:val="both"/>
        <w:rPr>
          <w:rFonts w:ascii="Gill Sans MT" w:eastAsia="SimSun" w:hAnsi="Gill Sans MT" w:cs="Times New Roman"/>
          <w:lang w:eastAsia="hr-HR"/>
        </w:rPr>
      </w:pPr>
      <w:r w:rsidRPr="00702BBD">
        <w:rPr>
          <w:rFonts w:ascii="Gill Sans MT" w:eastAsia="SimSun" w:hAnsi="Gill Sans MT" w:cs="Times New Roman"/>
          <w:i/>
          <w:lang w:eastAsia="hr-HR"/>
        </w:rPr>
        <w:t xml:space="preserve">(ime i prezime </w:t>
      </w:r>
      <w:r w:rsidR="005D2C38" w:rsidRPr="00702BBD">
        <w:rPr>
          <w:rFonts w:ascii="Gill Sans MT" w:eastAsia="SimSun" w:hAnsi="Gill Sans MT" w:cs="Times New Roman"/>
          <w:i/>
          <w:lang w:eastAsia="hr-HR"/>
        </w:rPr>
        <w:t>Prijavitelja/osobe po zakonu ovlaštene za zastupanje Prijavitelja</w:t>
      </w:r>
      <w:r w:rsidR="00512CF3" w:rsidRPr="00702BBD">
        <w:rPr>
          <w:rFonts w:ascii="Gill Sans MT" w:eastAsia="SimSun" w:hAnsi="Gill Sans MT" w:cs="Times New Roman"/>
          <w:lang w:eastAsia="hr-HR"/>
        </w:rPr>
        <w:t>)</w:t>
      </w:r>
    </w:p>
    <w:p w:rsidR="008F3C18" w:rsidRPr="00702BBD" w:rsidRDefault="005D2C38" w:rsidP="008F3C18">
      <w:pPr>
        <w:spacing w:after="200" w:line="276" w:lineRule="auto"/>
        <w:jc w:val="both"/>
        <w:rPr>
          <w:rFonts w:ascii="Gill Sans MT" w:eastAsia="SimSun" w:hAnsi="Gill Sans MT" w:cs="Times New Roman"/>
          <w:lang w:eastAsia="hr-HR"/>
        </w:rPr>
      </w:pPr>
      <w:r w:rsidRPr="00702BBD">
        <w:rPr>
          <w:rFonts w:ascii="Gill Sans MT" w:eastAsia="SimSun" w:hAnsi="Gill Sans MT" w:cs="Times New Roman"/>
          <w:lang w:eastAsia="hr-HR"/>
        </w:rPr>
        <w:t>Potpis Prijavitelja:</w:t>
      </w:r>
    </w:p>
    <w:p w:rsidR="005D2C38" w:rsidRPr="00702BBD" w:rsidRDefault="008F3C18" w:rsidP="008F3C18">
      <w:pPr>
        <w:spacing w:after="200" w:line="276" w:lineRule="auto"/>
        <w:jc w:val="both"/>
        <w:rPr>
          <w:rFonts w:ascii="Gill Sans MT" w:eastAsia="SimSun" w:hAnsi="Gill Sans MT" w:cs="Times New Roman"/>
          <w:lang w:eastAsia="hr-HR"/>
        </w:rPr>
      </w:pPr>
      <w:r w:rsidRPr="00702BBD">
        <w:rPr>
          <w:rFonts w:ascii="Gill Sans MT" w:eastAsia="SimSun" w:hAnsi="Gill Sans MT" w:cs="Times New Roman"/>
          <w:lang w:eastAsia="hr-HR"/>
        </w:rPr>
        <w:t>__________________</w:t>
      </w:r>
      <w:r w:rsidR="00512CF3" w:rsidRPr="00702BBD">
        <w:rPr>
          <w:rFonts w:ascii="Gill Sans MT" w:eastAsia="SimSun" w:hAnsi="Gill Sans MT" w:cs="Times New Roman"/>
          <w:lang w:eastAsia="hr-HR"/>
        </w:rPr>
        <w:t>__________</w:t>
      </w:r>
      <w:r w:rsidR="00512CF3" w:rsidRPr="00702BBD">
        <w:rPr>
          <w:rFonts w:ascii="Gill Sans MT" w:eastAsia="SimSun" w:hAnsi="Gill Sans MT" w:cs="Times New Roman"/>
          <w:lang w:eastAsia="hr-HR"/>
        </w:rPr>
        <w:tab/>
      </w:r>
      <w:r w:rsidR="00512CF3" w:rsidRPr="00702BBD">
        <w:rPr>
          <w:rFonts w:ascii="Gill Sans MT" w:eastAsia="SimSun" w:hAnsi="Gill Sans MT" w:cs="Times New Roman"/>
          <w:lang w:eastAsia="hr-HR"/>
        </w:rPr>
        <w:tab/>
      </w:r>
      <w:r w:rsidR="00512CF3" w:rsidRPr="00702BBD">
        <w:rPr>
          <w:rFonts w:ascii="Gill Sans MT" w:eastAsia="SimSun" w:hAnsi="Gill Sans MT" w:cs="Times New Roman"/>
          <w:lang w:eastAsia="hr-HR"/>
        </w:rPr>
        <w:tab/>
      </w:r>
      <w:r w:rsidR="00512CF3" w:rsidRPr="00702BBD">
        <w:rPr>
          <w:rFonts w:ascii="Gill Sans MT" w:eastAsia="SimSun" w:hAnsi="Gill Sans MT" w:cs="Times New Roman"/>
          <w:lang w:eastAsia="hr-HR"/>
        </w:rPr>
        <w:tab/>
      </w:r>
      <w:r w:rsidR="00512CF3" w:rsidRPr="00702BBD">
        <w:rPr>
          <w:rFonts w:ascii="Gill Sans MT" w:eastAsia="SimSun" w:hAnsi="Gill Sans MT" w:cs="Times New Roman"/>
          <w:lang w:eastAsia="hr-HR"/>
        </w:rPr>
        <w:tab/>
        <w:t>M.P.</w:t>
      </w:r>
    </w:p>
    <w:sectPr w:rsidR="005D2C38" w:rsidRPr="00702BBD" w:rsidSect="00F66AA1">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A86" w:rsidRDefault="00DE7A86" w:rsidP="00B85678">
      <w:pPr>
        <w:spacing w:after="0" w:line="240" w:lineRule="auto"/>
      </w:pPr>
      <w:r>
        <w:separator/>
      </w:r>
    </w:p>
  </w:endnote>
  <w:endnote w:type="continuationSeparator" w:id="0">
    <w:p w:rsidR="00DE7A86" w:rsidRDefault="00DE7A86" w:rsidP="00B8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AA1" w:rsidRDefault="00F66AA1" w:rsidP="00F66AA1"/>
  <w:p w:rsidR="00F66AA1" w:rsidRPr="00D15A30" w:rsidRDefault="00F66AA1" w:rsidP="00F66AA1">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03BA0204" wp14:editId="11EBF805">
          <wp:simplePos x="0" y="0"/>
          <wp:positionH relativeFrom="column">
            <wp:posOffset>-466090</wp:posOffset>
          </wp:positionH>
          <wp:positionV relativeFrom="paragraph">
            <wp:posOffset>-393065</wp:posOffset>
          </wp:positionV>
          <wp:extent cx="312420" cy="357505"/>
          <wp:effectExtent l="0" t="0" r="0" b="0"/>
          <wp:wrapNone/>
          <wp:docPr id="5"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2496A3DF" wp14:editId="42196380">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6AA1" w:rsidRPr="00D15A30" w:rsidRDefault="00F66AA1" w:rsidP="00F66AA1">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E15359">
                            <w:rPr>
                              <w:b/>
                              <w:noProof/>
                            </w:rPr>
                            <w:t>6</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96A3DF"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" fillcolor="#4db17b" stroked="f" strokeweight="1pt">
              <v:textbox>
                <w:txbxContent>
                  <w:p w:rsidR="00F66AA1" w:rsidRPr="00D15A30" w:rsidRDefault="00F66AA1" w:rsidP="00F66AA1">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E15359">
                      <w:rPr>
                        <w:b/>
                        <w:noProof/>
                      </w:rPr>
                      <w:t>6</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A86" w:rsidRDefault="00DE7A86" w:rsidP="00B85678">
      <w:pPr>
        <w:spacing w:after="0" w:line="240" w:lineRule="auto"/>
      </w:pPr>
      <w:r>
        <w:separator/>
      </w:r>
    </w:p>
  </w:footnote>
  <w:footnote w:type="continuationSeparator" w:id="0">
    <w:p w:rsidR="00DE7A86" w:rsidRDefault="00DE7A86" w:rsidP="00B85678">
      <w:pPr>
        <w:spacing w:after="0" w:line="240" w:lineRule="auto"/>
      </w:pPr>
      <w:r>
        <w:continuationSeparator/>
      </w:r>
    </w:p>
  </w:footnote>
  <w:footnote w:id="1">
    <w:p w:rsidR="008F3C18" w:rsidRPr="00F66AA1" w:rsidRDefault="008F3C18" w:rsidP="00F66AA1">
      <w:pPr>
        <w:pStyle w:val="Tekstfusnote"/>
        <w:spacing w:after="120" w:line="276" w:lineRule="auto"/>
        <w:jc w:val="both"/>
        <w:rPr>
          <w:rFonts w:ascii="Gill Sans MT" w:hAnsi="Gill Sans MT" w:cs="Times New Roman"/>
        </w:rPr>
      </w:pPr>
      <w:r w:rsidRPr="00F66AA1">
        <w:rPr>
          <w:rStyle w:val="Referencafusnote"/>
          <w:rFonts w:ascii="Gill Sans MT" w:hAnsi="Gill Sans MT" w:cs="Times New Roman"/>
        </w:rPr>
        <w:footnoteRef/>
      </w:r>
      <w:r w:rsidRPr="00F66AA1">
        <w:rPr>
          <w:rFonts w:ascii="Gill Sans MT" w:hAnsi="Gill Sans MT" w:cs="Times New Roman"/>
        </w:rPr>
        <w:t xml:space="preserve"> </w:t>
      </w:r>
      <w:r w:rsidRPr="00F66AA1">
        <w:rPr>
          <w:rFonts w:ascii="Gill Sans MT" w:hAnsi="Gill Sans MT" w:cs="Times New Roman"/>
          <w:sz w:val="16"/>
          <w:szCs w:val="16"/>
        </w:rPr>
        <w:t>Prijavitelj, kao potencijalni Korisnik u postupku dodjele bespovratnih sredstava, potpisuje Izjavu prilikom podnošenja projektnog prijedloga.</w:t>
      </w:r>
    </w:p>
  </w:footnote>
  <w:footnote w:id="2">
    <w:p w:rsidR="000B555F" w:rsidRDefault="000B555F" w:rsidP="000B555F">
      <w:pPr>
        <w:pStyle w:val="Tekstfusnote"/>
        <w:spacing w:after="120" w:line="276" w:lineRule="auto"/>
        <w:jc w:val="both"/>
      </w:pPr>
      <w:r w:rsidRPr="00F66AA1">
        <w:rPr>
          <w:rStyle w:val="Referencafusnote"/>
          <w:rFonts w:ascii="Gill Sans MT" w:hAnsi="Gill Sans MT" w:cs="Times New Roman"/>
        </w:rPr>
        <w:footnoteRef/>
      </w:r>
      <w:r w:rsidRPr="00F66AA1">
        <w:rPr>
          <w:rFonts w:ascii="Gill Sans MT" w:hAnsi="Gill Sans MT" w:cs="Times New Roman"/>
        </w:rPr>
        <w:t xml:space="preserve"> </w:t>
      </w:r>
      <w:r>
        <w:rPr>
          <w:rFonts w:ascii="Gill Sans MT" w:hAnsi="Gill Sans MT" w:cs="Times New Roman"/>
          <w:sz w:val="16"/>
          <w:szCs w:val="16"/>
        </w:rPr>
        <w:t>U skladu sa člankom</w:t>
      </w:r>
      <w:r w:rsidRPr="00F66AA1">
        <w:rPr>
          <w:rFonts w:ascii="Gill Sans MT" w:hAnsi="Gill Sans MT" w:cs="Times New Roman"/>
          <w:sz w:val="16"/>
          <w:szCs w:val="16"/>
        </w:rPr>
        <w:t xml:space="preserve"> 1., točka 4.a) Uredbe Komisije (EU) br. 651/2014 </w:t>
      </w:r>
      <w:proofErr w:type="spellStart"/>
      <w:r w:rsidRPr="00F66AA1">
        <w:rPr>
          <w:rFonts w:ascii="Calibri" w:hAnsi="Calibri" w:cs="Calibri"/>
          <w:sz w:val="16"/>
          <w:szCs w:val="16"/>
        </w:rPr>
        <w:t>о</w:t>
      </w:r>
      <w:r w:rsidRPr="00F66AA1">
        <w:rPr>
          <w:rFonts w:ascii="Gill Sans MT" w:hAnsi="Gill Sans MT" w:cs="Times New Roman"/>
          <w:sz w:val="16"/>
          <w:szCs w:val="16"/>
        </w:rPr>
        <w:t>d</w:t>
      </w:r>
      <w:proofErr w:type="spellEnd"/>
      <w:r w:rsidRPr="00F66AA1">
        <w:rPr>
          <w:rFonts w:ascii="Gill Sans MT" w:hAnsi="Gill Sans MT" w:cs="Times New Roman"/>
          <w:sz w:val="16"/>
          <w:szCs w:val="16"/>
        </w:rPr>
        <w:t xml:space="preserve"> 17. lipnja 2014. o ocjenjivanju odre</w:t>
      </w:r>
      <w:r w:rsidRPr="00F66AA1">
        <w:rPr>
          <w:rFonts w:ascii="Gill Sans MT" w:hAnsi="Gill Sans MT" w:cs="Gill Sans MT"/>
          <w:sz w:val="16"/>
          <w:szCs w:val="16"/>
        </w:rPr>
        <w:t>đ</w:t>
      </w:r>
      <w:r w:rsidRPr="00F66AA1">
        <w:rPr>
          <w:rFonts w:ascii="Gill Sans MT" w:hAnsi="Gill Sans MT" w:cs="Times New Roman"/>
          <w:sz w:val="16"/>
          <w:szCs w:val="16"/>
        </w:rPr>
        <w:t>enih kategorija potpora spojivima s unutarnjim tr</w:t>
      </w:r>
      <w:r w:rsidRPr="00F66AA1">
        <w:rPr>
          <w:rFonts w:ascii="Gill Sans MT" w:hAnsi="Gill Sans MT" w:cs="Gill Sans MT"/>
          <w:sz w:val="16"/>
          <w:szCs w:val="16"/>
        </w:rPr>
        <w:t>ž</w:t>
      </w:r>
      <w:r w:rsidRPr="00F66AA1">
        <w:rPr>
          <w:rFonts w:ascii="Gill Sans MT" w:hAnsi="Gill Sans MT" w:cs="Times New Roman"/>
          <w:sz w:val="16"/>
          <w:szCs w:val="16"/>
        </w:rPr>
        <w:t>i</w:t>
      </w:r>
      <w:r w:rsidRPr="00F66AA1">
        <w:rPr>
          <w:rFonts w:ascii="Gill Sans MT" w:hAnsi="Gill Sans MT" w:cs="Gill Sans MT"/>
          <w:sz w:val="16"/>
          <w:szCs w:val="16"/>
        </w:rPr>
        <w:t>š</w:t>
      </w:r>
      <w:r w:rsidRPr="00F66AA1">
        <w:rPr>
          <w:rFonts w:ascii="Gill Sans MT" w:hAnsi="Gill Sans MT" w:cs="Times New Roman"/>
          <w:sz w:val="16"/>
          <w:szCs w:val="16"/>
        </w:rPr>
        <w:t>tem u primjeni članaka 107. i 108. Ugovora</w:t>
      </w:r>
    </w:p>
  </w:footnote>
  <w:footnote w:id="3">
    <w:p w:rsidR="00D92156" w:rsidRDefault="00D92156" w:rsidP="00D92156">
      <w:pPr>
        <w:pStyle w:val="Tekstfusnote"/>
        <w:spacing w:after="120" w:line="276" w:lineRule="auto"/>
      </w:pPr>
      <w:r>
        <w:rPr>
          <w:rStyle w:val="Referencafusnote"/>
        </w:rPr>
        <w:footnoteRef/>
      </w:r>
      <w:r>
        <w:t xml:space="preserve"> </w:t>
      </w:r>
      <w:r w:rsidRPr="00D92156">
        <w:rPr>
          <w:rFonts w:ascii="Gill Sans MT" w:hAnsi="Gill Sans MT"/>
          <w:sz w:val="16"/>
          <w:szCs w:val="16"/>
        </w:rPr>
        <w:t>Kako je de</w:t>
      </w:r>
      <w:r>
        <w:rPr>
          <w:rFonts w:ascii="Gill Sans MT" w:hAnsi="Gill Sans MT"/>
          <w:sz w:val="16"/>
          <w:szCs w:val="16"/>
        </w:rPr>
        <w:t>finirano u članku 2., točki 18. Uredbe (EU) br. 651/2014</w:t>
      </w:r>
    </w:p>
  </w:footnote>
  <w:footnote w:id="4">
    <w:p w:rsidR="008E1A39" w:rsidRPr="008E1A39" w:rsidRDefault="008E1A39" w:rsidP="000B6C87">
      <w:pPr>
        <w:pStyle w:val="Tekstfusnote"/>
        <w:spacing w:after="120"/>
        <w:jc w:val="both"/>
        <w:rPr>
          <w:rFonts w:ascii="Gill Sans MT" w:hAnsi="Gill Sans MT"/>
          <w:sz w:val="16"/>
          <w:szCs w:val="16"/>
        </w:rPr>
      </w:pPr>
      <w:r w:rsidRPr="008E1A39">
        <w:rPr>
          <w:rStyle w:val="Referencafusnote"/>
          <w:rFonts w:ascii="Gill Sans MT" w:hAnsi="Gill Sans MT"/>
        </w:rPr>
        <w:footnoteRef/>
      </w:r>
      <w:r w:rsidRPr="008E1A39">
        <w:rPr>
          <w:rFonts w:ascii="Gill Sans MT" w:hAnsi="Gill Sans MT"/>
        </w:rPr>
        <w:t xml:space="preserve"> </w:t>
      </w:r>
      <w:r w:rsidR="000B555F">
        <w:rPr>
          <w:rFonts w:ascii="Gill Sans MT" w:hAnsi="Gill Sans MT"/>
          <w:sz w:val="16"/>
          <w:szCs w:val="16"/>
        </w:rPr>
        <w:t>U skladu sa Zakonom</w:t>
      </w:r>
      <w:r w:rsidRPr="008E1A39">
        <w:rPr>
          <w:rFonts w:ascii="Gill Sans MT" w:hAnsi="Gill Sans MT"/>
          <w:sz w:val="16"/>
          <w:szCs w:val="16"/>
        </w:rPr>
        <w:t xml:space="preserve"> o</w:t>
      </w:r>
      <w:r w:rsidR="000B6C87">
        <w:rPr>
          <w:rFonts w:ascii="Gill Sans MT" w:hAnsi="Gill Sans MT"/>
          <w:sz w:val="16"/>
          <w:szCs w:val="16"/>
        </w:rPr>
        <w:t xml:space="preserve"> financijskom poslovanju i </w:t>
      </w:r>
      <w:proofErr w:type="spellStart"/>
      <w:r w:rsidR="000B6C87">
        <w:rPr>
          <w:rFonts w:ascii="Gill Sans MT" w:hAnsi="Gill Sans MT"/>
          <w:sz w:val="16"/>
          <w:szCs w:val="16"/>
        </w:rPr>
        <w:t>pred</w:t>
      </w:r>
      <w:r w:rsidRPr="008E1A39">
        <w:rPr>
          <w:rFonts w:ascii="Gill Sans MT" w:hAnsi="Gill Sans MT"/>
          <w:sz w:val="16"/>
          <w:szCs w:val="16"/>
        </w:rPr>
        <w:t>stečajnoj</w:t>
      </w:r>
      <w:proofErr w:type="spellEnd"/>
      <w:r w:rsidRPr="008E1A39">
        <w:rPr>
          <w:rFonts w:ascii="Gill Sans MT" w:hAnsi="Gill Sans MT"/>
          <w:sz w:val="16"/>
          <w:szCs w:val="16"/>
        </w:rPr>
        <w:t xml:space="preserve"> nagodbi (NN 108/12, 144/12, 81/13, 112/13, 71/15, 78/15)</w:t>
      </w:r>
    </w:p>
  </w:footnote>
  <w:footnote w:id="5">
    <w:p w:rsidR="000B555F" w:rsidRPr="00F66AA1" w:rsidRDefault="000B555F" w:rsidP="000B555F">
      <w:pPr>
        <w:pStyle w:val="Tekstfusnote"/>
        <w:spacing w:after="120" w:line="276" w:lineRule="auto"/>
        <w:jc w:val="both"/>
        <w:rPr>
          <w:rFonts w:ascii="Gill Sans MT" w:hAnsi="Gill Sans MT" w:cs="Times New Roman"/>
        </w:rPr>
      </w:pPr>
      <w:r w:rsidRPr="00F66AA1">
        <w:rPr>
          <w:rStyle w:val="Referencafusnote"/>
          <w:rFonts w:ascii="Gill Sans MT" w:hAnsi="Gill Sans MT" w:cs="Times New Roman"/>
        </w:rPr>
        <w:footnoteRef/>
      </w:r>
      <w:r w:rsidRPr="00F66AA1">
        <w:rPr>
          <w:rFonts w:ascii="Gill Sans MT" w:hAnsi="Gill Sans MT" w:cs="Times New Roman"/>
        </w:rPr>
        <w:t xml:space="preserve"> </w:t>
      </w:r>
      <w:r w:rsidRPr="00F66AA1">
        <w:rPr>
          <w:rFonts w:ascii="Gill Sans MT" w:hAnsi="Gill Sans MT" w:cs="Times New Roman"/>
          <w:sz w:val="16"/>
          <w:szCs w:val="16"/>
          <w:lang w:eastAsia="hr-HR"/>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AA1" w:rsidRPr="00F66AA1" w:rsidRDefault="00F66AA1" w:rsidP="00F66AA1">
    <w:pPr>
      <w:pStyle w:val="Zaglavlje"/>
      <w:tabs>
        <w:tab w:val="clear" w:pos="4536"/>
      </w:tabs>
      <w:rPr>
        <w:rFonts w:ascii="Gill Sans MT" w:hAnsi="Gill Sans MT"/>
        <w:b/>
        <w:color w:val="4DB17B"/>
        <w:sz w:val="16"/>
        <w:szCs w:val="16"/>
      </w:rPr>
    </w:pPr>
    <w:r w:rsidRPr="00856D41">
      <w:rPr>
        <w:b/>
        <w:noProof/>
        <w:color w:val="4DB17B"/>
        <w:sz w:val="2"/>
        <w:lang w:eastAsia="hr-HR"/>
      </w:rPr>
      <w:drawing>
        <wp:anchor distT="0" distB="0" distL="114300" distR="114300" simplePos="0" relativeHeight="251659264" behindDoc="1" locked="0" layoutInCell="1" allowOverlap="1" wp14:anchorId="38068405" wp14:editId="7B161423">
          <wp:simplePos x="0" y="0"/>
          <wp:positionH relativeFrom="page">
            <wp:posOffset>5340985</wp:posOffset>
          </wp:positionH>
          <wp:positionV relativeFrom="paragraph">
            <wp:posOffset>-447953</wp:posOffset>
          </wp:positionV>
          <wp:extent cx="2220406" cy="1778000"/>
          <wp:effectExtent l="0" t="0" r="8890" b="0"/>
          <wp:wrapNone/>
          <wp:docPr id="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OBRAZAC 3. – Izjava prijavitelja</w:t>
    </w:r>
    <w:r>
      <w:rPr>
        <w:rFonts w:ascii="Gill Sans MT" w:hAnsi="Gill Sans MT"/>
        <w:b/>
        <w:color w:val="4DB17B"/>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330"/>
    <w:multiLevelType w:val="hybridMultilevel"/>
    <w:tmpl w:val="EFCE5952"/>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DB4700A"/>
    <w:multiLevelType w:val="hybridMultilevel"/>
    <w:tmpl w:val="E162038A"/>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0F7E160D"/>
    <w:multiLevelType w:val="hybridMultilevel"/>
    <w:tmpl w:val="C08A0042"/>
    <w:lvl w:ilvl="0" w:tplc="4C500778">
      <w:start w:val="1"/>
      <w:numFmt w:val="decimal"/>
      <w:lvlText w:val="%1."/>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8D3414"/>
    <w:multiLevelType w:val="hybridMultilevel"/>
    <w:tmpl w:val="1BEEF6A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28341D29"/>
    <w:multiLevelType w:val="hybridMultilevel"/>
    <w:tmpl w:val="7D7A3B42"/>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42697E37"/>
    <w:multiLevelType w:val="hybridMultilevel"/>
    <w:tmpl w:val="8B2204D2"/>
    <w:lvl w:ilvl="0" w:tplc="5120CF8A">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5B36D62"/>
    <w:multiLevelType w:val="hybridMultilevel"/>
    <w:tmpl w:val="0F5819F0"/>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5F045C86"/>
    <w:multiLevelType w:val="hybridMultilevel"/>
    <w:tmpl w:val="EFB46DC4"/>
    <w:lvl w:ilvl="0" w:tplc="5D667AF0">
      <w:start w:val="1"/>
      <w:numFmt w:val="decimal"/>
      <w:pStyle w:val="bullets"/>
      <w:lvlText w:val="%1."/>
      <w:lvlJc w:val="left"/>
      <w:pPr>
        <w:ind w:left="928" w:hanging="360"/>
      </w:pPr>
      <w:rPr>
        <w:rFonts w:ascii="Gill Sans MT" w:eastAsiaTheme="minorHAnsi" w:hAnsi="Gill Sans MT" w:cs="Times New Roman" w:hint="default"/>
        <w:i w:val="0"/>
      </w:rPr>
    </w:lvl>
    <w:lvl w:ilvl="1" w:tplc="08090003">
      <w:start w:val="1"/>
      <w:numFmt w:val="bullet"/>
      <w:lvlText w:val="o"/>
      <w:lvlJc w:val="left"/>
      <w:pPr>
        <w:ind w:left="4199" w:hanging="360"/>
      </w:pPr>
      <w:rPr>
        <w:rFonts w:ascii="Courier New" w:hAnsi="Courier New" w:cs="Courier New" w:hint="default"/>
      </w:rPr>
    </w:lvl>
    <w:lvl w:ilvl="2" w:tplc="08090005" w:tentative="1">
      <w:start w:val="1"/>
      <w:numFmt w:val="bullet"/>
      <w:lvlText w:val=""/>
      <w:lvlJc w:val="left"/>
      <w:pPr>
        <w:ind w:left="4919" w:hanging="360"/>
      </w:pPr>
      <w:rPr>
        <w:rFonts w:ascii="Wingdings" w:hAnsi="Wingdings" w:hint="default"/>
      </w:rPr>
    </w:lvl>
    <w:lvl w:ilvl="3" w:tplc="08090001" w:tentative="1">
      <w:start w:val="1"/>
      <w:numFmt w:val="bullet"/>
      <w:lvlText w:val=""/>
      <w:lvlJc w:val="left"/>
      <w:pPr>
        <w:ind w:left="5639" w:hanging="360"/>
      </w:pPr>
      <w:rPr>
        <w:rFonts w:ascii="Symbol" w:hAnsi="Symbol" w:hint="default"/>
      </w:rPr>
    </w:lvl>
    <w:lvl w:ilvl="4" w:tplc="08090003" w:tentative="1">
      <w:start w:val="1"/>
      <w:numFmt w:val="bullet"/>
      <w:lvlText w:val="o"/>
      <w:lvlJc w:val="left"/>
      <w:pPr>
        <w:ind w:left="6359" w:hanging="360"/>
      </w:pPr>
      <w:rPr>
        <w:rFonts w:ascii="Courier New" w:hAnsi="Courier New" w:cs="Courier New" w:hint="default"/>
      </w:rPr>
    </w:lvl>
    <w:lvl w:ilvl="5" w:tplc="08090005" w:tentative="1">
      <w:start w:val="1"/>
      <w:numFmt w:val="bullet"/>
      <w:lvlText w:val=""/>
      <w:lvlJc w:val="left"/>
      <w:pPr>
        <w:ind w:left="7079" w:hanging="360"/>
      </w:pPr>
      <w:rPr>
        <w:rFonts w:ascii="Wingdings" w:hAnsi="Wingdings" w:hint="default"/>
      </w:rPr>
    </w:lvl>
    <w:lvl w:ilvl="6" w:tplc="08090001" w:tentative="1">
      <w:start w:val="1"/>
      <w:numFmt w:val="bullet"/>
      <w:lvlText w:val=""/>
      <w:lvlJc w:val="left"/>
      <w:pPr>
        <w:ind w:left="7799" w:hanging="360"/>
      </w:pPr>
      <w:rPr>
        <w:rFonts w:ascii="Symbol" w:hAnsi="Symbol" w:hint="default"/>
      </w:rPr>
    </w:lvl>
    <w:lvl w:ilvl="7" w:tplc="08090003" w:tentative="1">
      <w:start w:val="1"/>
      <w:numFmt w:val="bullet"/>
      <w:lvlText w:val="o"/>
      <w:lvlJc w:val="left"/>
      <w:pPr>
        <w:ind w:left="8519" w:hanging="360"/>
      </w:pPr>
      <w:rPr>
        <w:rFonts w:ascii="Courier New" w:hAnsi="Courier New" w:cs="Courier New" w:hint="default"/>
      </w:rPr>
    </w:lvl>
    <w:lvl w:ilvl="8" w:tplc="08090005" w:tentative="1">
      <w:start w:val="1"/>
      <w:numFmt w:val="bullet"/>
      <w:lvlText w:val=""/>
      <w:lvlJc w:val="left"/>
      <w:pPr>
        <w:ind w:left="9239" w:hanging="360"/>
      </w:pPr>
      <w:rPr>
        <w:rFonts w:ascii="Wingdings" w:hAnsi="Wingdings" w:hint="default"/>
      </w:rPr>
    </w:lvl>
  </w:abstractNum>
  <w:abstractNum w:abstractNumId="9" w15:restartNumberingAfterBreak="0">
    <w:nsid w:val="67CB3221"/>
    <w:multiLevelType w:val="hybridMultilevel"/>
    <w:tmpl w:val="AC98ED58"/>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0" w15:restartNumberingAfterBreak="0">
    <w:nsid w:val="7DE20C6F"/>
    <w:multiLevelType w:val="hybridMultilevel"/>
    <w:tmpl w:val="492A66D2"/>
    <w:lvl w:ilvl="0" w:tplc="D05293FC">
      <w:start w:val="1"/>
      <w:numFmt w:val="bullet"/>
      <w:lvlText w:val=""/>
      <w:lvlJc w:val="left"/>
      <w:pPr>
        <w:ind w:left="1440" w:hanging="360"/>
      </w:pPr>
      <w:rPr>
        <w:rFonts w:ascii="Wingdings" w:hAnsi="Wingdings" w:hint="default"/>
        <w:color w:val="4DB17B"/>
        <w:position w:val="0"/>
        <w:sz w:val="36"/>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0"/>
  </w:num>
  <w:num w:numId="4">
    <w:abstractNumId w:val="4"/>
  </w:num>
  <w:num w:numId="5">
    <w:abstractNumId w:val="3"/>
  </w:num>
  <w:num w:numId="6">
    <w:abstractNumId w:val="2"/>
  </w:num>
  <w:num w:numId="7">
    <w:abstractNumId w:val="5"/>
  </w:num>
  <w:num w:numId="8">
    <w:abstractNumId w:val="7"/>
  </w:num>
  <w:num w:numId="9">
    <w:abstractNumId w:val="8"/>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678"/>
    <w:rsid w:val="00010CD1"/>
    <w:rsid w:val="00016555"/>
    <w:rsid w:val="00023C59"/>
    <w:rsid w:val="000459A4"/>
    <w:rsid w:val="000632E9"/>
    <w:rsid w:val="00070AD6"/>
    <w:rsid w:val="0008620B"/>
    <w:rsid w:val="0009015A"/>
    <w:rsid w:val="000908B9"/>
    <w:rsid w:val="000A4357"/>
    <w:rsid w:val="000B2CC2"/>
    <w:rsid w:val="000B555F"/>
    <w:rsid w:val="000B6C87"/>
    <w:rsid w:val="001217E9"/>
    <w:rsid w:val="00121EEA"/>
    <w:rsid w:val="00150E73"/>
    <w:rsid w:val="00170A77"/>
    <w:rsid w:val="00175414"/>
    <w:rsid w:val="0019136B"/>
    <w:rsid w:val="0019413E"/>
    <w:rsid w:val="001A3ED6"/>
    <w:rsid w:val="001B2665"/>
    <w:rsid w:val="001D3A1E"/>
    <w:rsid w:val="001E48A0"/>
    <w:rsid w:val="00202C61"/>
    <w:rsid w:val="00222DFA"/>
    <w:rsid w:val="00262DFC"/>
    <w:rsid w:val="00275159"/>
    <w:rsid w:val="002C277E"/>
    <w:rsid w:val="002D6660"/>
    <w:rsid w:val="002F6B09"/>
    <w:rsid w:val="0030418B"/>
    <w:rsid w:val="00306345"/>
    <w:rsid w:val="00341382"/>
    <w:rsid w:val="00341C39"/>
    <w:rsid w:val="00343224"/>
    <w:rsid w:val="003616D5"/>
    <w:rsid w:val="003621FE"/>
    <w:rsid w:val="00397867"/>
    <w:rsid w:val="003A4151"/>
    <w:rsid w:val="003A7CD1"/>
    <w:rsid w:val="003B3E50"/>
    <w:rsid w:val="003B55B6"/>
    <w:rsid w:val="00413C00"/>
    <w:rsid w:val="00417603"/>
    <w:rsid w:val="00427412"/>
    <w:rsid w:val="00482347"/>
    <w:rsid w:val="00487BDE"/>
    <w:rsid w:val="004B05A6"/>
    <w:rsid w:val="004B3BA9"/>
    <w:rsid w:val="004B7A9A"/>
    <w:rsid w:val="004D2661"/>
    <w:rsid w:val="004E45A5"/>
    <w:rsid w:val="004F51A3"/>
    <w:rsid w:val="00512CF3"/>
    <w:rsid w:val="00520083"/>
    <w:rsid w:val="0052146B"/>
    <w:rsid w:val="00536F21"/>
    <w:rsid w:val="00554DCF"/>
    <w:rsid w:val="0057567B"/>
    <w:rsid w:val="00577CAE"/>
    <w:rsid w:val="005D2C38"/>
    <w:rsid w:val="005D6D5D"/>
    <w:rsid w:val="005D7107"/>
    <w:rsid w:val="00611BB9"/>
    <w:rsid w:val="006135D0"/>
    <w:rsid w:val="00616BD8"/>
    <w:rsid w:val="006268B8"/>
    <w:rsid w:val="00641691"/>
    <w:rsid w:val="006900E2"/>
    <w:rsid w:val="006B3E6B"/>
    <w:rsid w:val="006B587A"/>
    <w:rsid w:val="006B75C1"/>
    <w:rsid w:val="006D69AB"/>
    <w:rsid w:val="00702BBD"/>
    <w:rsid w:val="007102C7"/>
    <w:rsid w:val="00714201"/>
    <w:rsid w:val="007371F4"/>
    <w:rsid w:val="007703D8"/>
    <w:rsid w:val="007B7EA6"/>
    <w:rsid w:val="007D1106"/>
    <w:rsid w:val="007D7654"/>
    <w:rsid w:val="007E1C03"/>
    <w:rsid w:val="00881B96"/>
    <w:rsid w:val="00884D6C"/>
    <w:rsid w:val="00884DF8"/>
    <w:rsid w:val="0089139B"/>
    <w:rsid w:val="008A100B"/>
    <w:rsid w:val="008A2597"/>
    <w:rsid w:val="008E1A39"/>
    <w:rsid w:val="008E4DF1"/>
    <w:rsid w:val="008F3C18"/>
    <w:rsid w:val="009005B7"/>
    <w:rsid w:val="009346D4"/>
    <w:rsid w:val="00935FB5"/>
    <w:rsid w:val="0095121F"/>
    <w:rsid w:val="00966DCE"/>
    <w:rsid w:val="00976F1D"/>
    <w:rsid w:val="00982681"/>
    <w:rsid w:val="009A57DE"/>
    <w:rsid w:val="009F58CA"/>
    <w:rsid w:val="00A32611"/>
    <w:rsid w:val="00A70C8D"/>
    <w:rsid w:val="00A841D8"/>
    <w:rsid w:val="00A912F0"/>
    <w:rsid w:val="00AA6628"/>
    <w:rsid w:val="00AB2FF6"/>
    <w:rsid w:val="00AC1C14"/>
    <w:rsid w:val="00B147F1"/>
    <w:rsid w:val="00B26365"/>
    <w:rsid w:val="00B72B5C"/>
    <w:rsid w:val="00B85678"/>
    <w:rsid w:val="00B86104"/>
    <w:rsid w:val="00B95FB4"/>
    <w:rsid w:val="00BA4847"/>
    <w:rsid w:val="00BC13B6"/>
    <w:rsid w:val="00BF381C"/>
    <w:rsid w:val="00C12F37"/>
    <w:rsid w:val="00C230D4"/>
    <w:rsid w:val="00C47258"/>
    <w:rsid w:val="00C4789A"/>
    <w:rsid w:val="00C53DEF"/>
    <w:rsid w:val="00C858D6"/>
    <w:rsid w:val="00C95C94"/>
    <w:rsid w:val="00C97E44"/>
    <w:rsid w:val="00CA2064"/>
    <w:rsid w:val="00CD54AA"/>
    <w:rsid w:val="00CD56E7"/>
    <w:rsid w:val="00CD73E5"/>
    <w:rsid w:val="00CF2824"/>
    <w:rsid w:val="00D149E2"/>
    <w:rsid w:val="00D72D04"/>
    <w:rsid w:val="00D92156"/>
    <w:rsid w:val="00DA1EEE"/>
    <w:rsid w:val="00DA1F9E"/>
    <w:rsid w:val="00DA390D"/>
    <w:rsid w:val="00DB3E1D"/>
    <w:rsid w:val="00DC14D1"/>
    <w:rsid w:val="00DD6A1D"/>
    <w:rsid w:val="00DE7A86"/>
    <w:rsid w:val="00DF4758"/>
    <w:rsid w:val="00E15359"/>
    <w:rsid w:val="00E22F0E"/>
    <w:rsid w:val="00E35F71"/>
    <w:rsid w:val="00E6179E"/>
    <w:rsid w:val="00E63EF4"/>
    <w:rsid w:val="00E75265"/>
    <w:rsid w:val="00E76447"/>
    <w:rsid w:val="00E76666"/>
    <w:rsid w:val="00E8064D"/>
    <w:rsid w:val="00E959B2"/>
    <w:rsid w:val="00EB1CB3"/>
    <w:rsid w:val="00EB41C0"/>
    <w:rsid w:val="00EB7ECF"/>
    <w:rsid w:val="00EF29F2"/>
    <w:rsid w:val="00EF750A"/>
    <w:rsid w:val="00F141BA"/>
    <w:rsid w:val="00F14369"/>
    <w:rsid w:val="00F16FCE"/>
    <w:rsid w:val="00F66AA1"/>
    <w:rsid w:val="00FB22B9"/>
    <w:rsid w:val="00FC7C50"/>
    <w:rsid w:val="00FD0365"/>
    <w:rsid w:val="00FD3415"/>
    <w:rsid w:val="00FE2D87"/>
    <w:rsid w:val="00FE797C"/>
    <w:rsid w:val="00FF78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1A6954E"/>
  <w15:chartTrackingRefBased/>
  <w15:docId w15:val="{46D030B0-3CD1-4CEF-8CAC-989AE1B64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8">
    <w:name w:val="heading 8"/>
    <w:basedOn w:val="Normal"/>
    <w:next w:val="Normal"/>
    <w:link w:val="Naslov8Char"/>
    <w:uiPriority w:val="9"/>
    <w:semiHidden/>
    <w:unhideWhenUsed/>
    <w:qFormat/>
    <w:rsid w:val="007D7654"/>
    <w:pPr>
      <w:spacing w:after="0" w:line="276" w:lineRule="auto"/>
      <w:outlineLvl w:val="7"/>
    </w:pPr>
    <w:rPr>
      <w:rFonts w:asciiTheme="majorHAnsi" w:eastAsiaTheme="majorEastAsia" w:hAnsiTheme="majorHAnsi" w:cstheme="majorBidi"/>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8567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85678"/>
  </w:style>
  <w:style w:type="paragraph" w:styleId="Podnoje">
    <w:name w:val="footer"/>
    <w:basedOn w:val="Normal"/>
    <w:link w:val="PodnojeChar"/>
    <w:uiPriority w:val="99"/>
    <w:unhideWhenUsed/>
    <w:rsid w:val="00B8567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85678"/>
  </w:style>
  <w:style w:type="paragraph" w:styleId="Tekstfusnote">
    <w:name w:val="footnote text"/>
    <w:basedOn w:val="Normal"/>
    <w:link w:val="TekstfusnoteChar"/>
    <w:uiPriority w:val="99"/>
    <w:semiHidden/>
    <w:unhideWhenUsed/>
    <w:rsid w:val="008F3C1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8F3C18"/>
    <w:rPr>
      <w:sz w:val="20"/>
      <w:szCs w:val="20"/>
    </w:rPr>
  </w:style>
  <w:style w:type="character" w:styleId="Referencafusnote">
    <w:name w:val="footnote reference"/>
    <w:uiPriority w:val="99"/>
    <w:semiHidden/>
    <w:unhideWhenUsed/>
    <w:rsid w:val="008F3C18"/>
    <w:rPr>
      <w:vertAlign w:val="superscript"/>
    </w:rPr>
  </w:style>
  <w:style w:type="paragraph" w:styleId="Odlomakpopisa">
    <w:name w:val="List Paragraph"/>
    <w:basedOn w:val="Normal"/>
    <w:uiPriority w:val="34"/>
    <w:qFormat/>
    <w:rsid w:val="00222DFA"/>
    <w:pPr>
      <w:ind w:left="720"/>
      <w:contextualSpacing/>
    </w:pPr>
  </w:style>
  <w:style w:type="character" w:styleId="Referencakomentara">
    <w:name w:val="annotation reference"/>
    <w:basedOn w:val="Zadanifontodlomka"/>
    <w:uiPriority w:val="99"/>
    <w:unhideWhenUsed/>
    <w:rsid w:val="00341382"/>
    <w:rPr>
      <w:sz w:val="16"/>
      <w:szCs w:val="16"/>
    </w:rPr>
  </w:style>
  <w:style w:type="paragraph" w:styleId="Tekstkomentara">
    <w:name w:val="annotation text"/>
    <w:basedOn w:val="Normal"/>
    <w:link w:val="TekstkomentaraChar"/>
    <w:uiPriority w:val="99"/>
    <w:unhideWhenUsed/>
    <w:rsid w:val="00341382"/>
    <w:pPr>
      <w:spacing w:line="240" w:lineRule="auto"/>
    </w:pPr>
    <w:rPr>
      <w:sz w:val="20"/>
      <w:szCs w:val="20"/>
    </w:rPr>
  </w:style>
  <w:style w:type="character" w:customStyle="1" w:styleId="TekstkomentaraChar">
    <w:name w:val="Tekst komentara Char"/>
    <w:basedOn w:val="Zadanifontodlomka"/>
    <w:link w:val="Tekstkomentara"/>
    <w:uiPriority w:val="99"/>
    <w:rsid w:val="00341382"/>
    <w:rPr>
      <w:sz w:val="20"/>
      <w:szCs w:val="20"/>
    </w:rPr>
  </w:style>
  <w:style w:type="paragraph" w:styleId="Predmetkomentara">
    <w:name w:val="annotation subject"/>
    <w:basedOn w:val="Tekstkomentara"/>
    <w:next w:val="Tekstkomentara"/>
    <w:link w:val="PredmetkomentaraChar"/>
    <w:uiPriority w:val="99"/>
    <w:semiHidden/>
    <w:unhideWhenUsed/>
    <w:rsid w:val="00341382"/>
    <w:rPr>
      <w:b/>
      <w:bCs/>
    </w:rPr>
  </w:style>
  <w:style w:type="character" w:customStyle="1" w:styleId="PredmetkomentaraChar">
    <w:name w:val="Predmet komentara Char"/>
    <w:basedOn w:val="TekstkomentaraChar"/>
    <w:link w:val="Predmetkomentara"/>
    <w:uiPriority w:val="99"/>
    <w:semiHidden/>
    <w:rsid w:val="00341382"/>
    <w:rPr>
      <w:b/>
      <w:bCs/>
      <w:sz w:val="20"/>
      <w:szCs w:val="20"/>
    </w:rPr>
  </w:style>
  <w:style w:type="paragraph" w:styleId="Tekstbalonia">
    <w:name w:val="Balloon Text"/>
    <w:basedOn w:val="Normal"/>
    <w:link w:val="TekstbaloniaChar"/>
    <w:uiPriority w:val="99"/>
    <w:semiHidden/>
    <w:unhideWhenUsed/>
    <w:rsid w:val="0034138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41382"/>
    <w:rPr>
      <w:rFonts w:ascii="Segoe UI" w:hAnsi="Segoe UI" w:cs="Segoe UI"/>
      <w:sz w:val="18"/>
      <w:szCs w:val="18"/>
    </w:rPr>
  </w:style>
  <w:style w:type="paragraph" w:styleId="Naslov">
    <w:name w:val="Title"/>
    <w:basedOn w:val="Normal"/>
    <w:next w:val="Normal"/>
    <w:link w:val="NaslovChar"/>
    <w:uiPriority w:val="10"/>
    <w:qFormat/>
    <w:rsid w:val="00B86104"/>
    <w:pPr>
      <w:pBdr>
        <w:bottom w:val="single" w:sz="4" w:space="1" w:color="auto"/>
      </w:pBdr>
      <w:spacing w:after="200"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B86104"/>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B86104"/>
    <w:pPr>
      <w:spacing w:after="600" w:line="276" w:lineRule="auto"/>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B86104"/>
    <w:rPr>
      <w:rFonts w:asciiTheme="majorHAnsi" w:eastAsiaTheme="majorEastAsia" w:hAnsiTheme="majorHAnsi" w:cstheme="majorBidi"/>
      <w:i/>
      <w:iCs/>
      <w:spacing w:val="13"/>
      <w:sz w:val="24"/>
      <w:szCs w:val="24"/>
    </w:rPr>
  </w:style>
  <w:style w:type="character" w:styleId="Jakoisticanje">
    <w:name w:val="Intense Emphasis"/>
    <w:uiPriority w:val="21"/>
    <w:qFormat/>
    <w:rsid w:val="00B86104"/>
    <w:rPr>
      <w:b/>
      <w:bCs/>
    </w:rPr>
  </w:style>
  <w:style w:type="character" w:customStyle="1" w:styleId="Bodytext285pt">
    <w:name w:val="Body text (2) + 8;5 pt"/>
    <w:basedOn w:val="Zadanifontodlomka"/>
    <w:rsid w:val="00B8610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Tijeloteksta">
    <w:name w:val="Body Text"/>
    <w:basedOn w:val="Normal"/>
    <w:link w:val="TijelotekstaChar"/>
    <w:uiPriority w:val="1"/>
    <w:rsid w:val="00F66AA1"/>
    <w:pPr>
      <w:spacing w:before="120" w:after="200" w:line="276" w:lineRule="auto"/>
      <w:ind w:left="116"/>
    </w:pPr>
    <w:rPr>
      <w:rFonts w:eastAsiaTheme="minorEastAsia"/>
    </w:rPr>
  </w:style>
  <w:style w:type="character" w:customStyle="1" w:styleId="TijelotekstaChar">
    <w:name w:val="Tijelo teksta Char"/>
    <w:basedOn w:val="Zadanifontodlomka"/>
    <w:link w:val="Tijeloteksta"/>
    <w:uiPriority w:val="1"/>
    <w:rsid w:val="00F66AA1"/>
    <w:rPr>
      <w:rFonts w:eastAsiaTheme="minorEastAsia"/>
    </w:rPr>
  </w:style>
  <w:style w:type="character" w:customStyle="1" w:styleId="normaltextrun">
    <w:name w:val="normaltextrun"/>
    <w:basedOn w:val="Zadanifontodlomka"/>
    <w:rsid w:val="00884D6C"/>
  </w:style>
  <w:style w:type="character" w:customStyle="1" w:styleId="Naslov8Char">
    <w:name w:val="Naslov 8 Char"/>
    <w:basedOn w:val="Zadanifontodlomka"/>
    <w:link w:val="Naslov8"/>
    <w:uiPriority w:val="9"/>
    <w:semiHidden/>
    <w:rsid w:val="007D7654"/>
    <w:rPr>
      <w:rFonts w:asciiTheme="majorHAnsi" w:eastAsiaTheme="majorEastAsia" w:hAnsiTheme="majorHAnsi" w:cstheme="majorBidi"/>
      <w:sz w:val="20"/>
      <w:szCs w:val="20"/>
    </w:rPr>
  </w:style>
  <w:style w:type="paragraph" w:customStyle="1" w:styleId="bullets">
    <w:name w:val="bullets"/>
    <w:basedOn w:val="Odlomakpopisa"/>
    <w:link w:val="bulletsChar"/>
    <w:qFormat/>
    <w:rsid w:val="00DA390D"/>
    <w:pPr>
      <w:numPr>
        <w:numId w:val="9"/>
      </w:numPr>
      <w:spacing w:after="0" w:line="240" w:lineRule="auto"/>
      <w:ind w:left="295" w:hanging="283"/>
    </w:pPr>
    <w:rPr>
      <w:noProof/>
      <w:lang w:val="en-GB"/>
    </w:rPr>
  </w:style>
  <w:style w:type="character" w:customStyle="1" w:styleId="bulletsChar">
    <w:name w:val="bullets Char"/>
    <w:link w:val="bullets"/>
    <w:rsid w:val="00DA390D"/>
    <w:rPr>
      <w:noProof/>
      <w:lang w:val="en-GB"/>
    </w:rPr>
  </w:style>
  <w:style w:type="character" w:customStyle="1" w:styleId="eop">
    <w:name w:val="eop"/>
    <w:basedOn w:val="Zadanifontodlomka"/>
    <w:rsid w:val="008A2597"/>
  </w:style>
  <w:style w:type="character" w:styleId="Hiperveza">
    <w:name w:val="Hyperlink"/>
    <w:basedOn w:val="Zadanifontodlomka"/>
    <w:uiPriority w:val="99"/>
    <w:unhideWhenUsed/>
    <w:rsid w:val="00E959B2"/>
    <w:rPr>
      <w:color w:val="0563C1" w:themeColor="hyperlink"/>
      <w:u w:val="single"/>
    </w:rPr>
  </w:style>
  <w:style w:type="character" w:customStyle="1" w:styleId="UnresolvedMention">
    <w:name w:val="Unresolved Mention"/>
    <w:basedOn w:val="Zadanifontodlomka"/>
    <w:uiPriority w:val="99"/>
    <w:semiHidden/>
    <w:unhideWhenUsed/>
    <w:rsid w:val="00E959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8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gipu.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fondovi.mrrfeu.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DA44C-AB0F-4975-9F4B-5C97EDBD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Pages>
  <Words>2128</Words>
  <Characters>12134</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MGIPU</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Vjekoslav Žele</dc:creator>
  <cp:keywords/>
  <dc:description/>
  <cp:lastModifiedBy>Katija Jaram</cp:lastModifiedBy>
  <cp:revision>78</cp:revision>
  <dcterms:created xsi:type="dcterms:W3CDTF">2016-10-31T11:50:00Z</dcterms:created>
  <dcterms:modified xsi:type="dcterms:W3CDTF">2017-11-15T14:00:00Z</dcterms:modified>
</cp:coreProperties>
</file>